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50A" w:rsidRDefault="00C7150A" w:rsidP="00C7150A">
      <w:pPr>
        <w:pStyle w:val="HTML"/>
        <w:shd w:val="clear" w:color="auto" w:fill="FFFFFF"/>
        <w:rPr>
          <w:rFonts w:ascii="Consolas" w:hAnsi="Consolas" w:cs="Consolas"/>
          <w:color w:val="212529"/>
          <w:sz w:val="24"/>
          <w:szCs w:val="24"/>
        </w:rPr>
      </w:pPr>
      <w:r w:rsidRPr="00C7150A">
        <w:rPr>
          <w:rFonts w:ascii="Consolas" w:hAnsi="Consolas" w:cs="Consolas"/>
          <w:color w:val="212529"/>
          <w:sz w:val="24"/>
          <w:szCs w:val="24"/>
        </w:rPr>
        <w:t xml:space="preserve"> </w:t>
      </w:r>
      <w:r>
        <w:rPr>
          <w:rFonts w:ascii="Consolas" w:hAnsi="Consolas" w:cs="Consolas"/>
          <w:color w:val="212529"/>
          <w:sz w:val="24"/>
          <w:szCs w:val="24"/>
        </w:rPr>
        <w:t> </w:t>
      </w:r>
      <w:r>
        <w:rPr>
          <w:rFonts w:ascii="Consolas" w:hAnsi="Consolas" w:cs="Consolas"/>
          <w:noProof/>
          <w:color w:val="212529"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https://zakonst.rada.gov.ua/images/gerb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Описание: https://zakonst.rada.gov.ua/images/gerb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7Xld&#10;nfsCAAD8BQAADgAAAAAAAAAAAAAAAAAuAgAAZHJzL2Uyb0RvYy54bWxQSwECLQAUAAYACAAAACEA&#10;TKDpLNgAAAADAQAADwAAAAAAAAAAAAAAAABVBQAAZHJzL2Rvd25yZXYueG1sUEsFBgAAAAAEAAQA&#10;8wAAAFo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Consolas" w:hAnsi="Consolas" w:cs="Consolas"/>
          <w:color w:val="212529"/>
          <w:sz w:val="24"/>
          <w:szCs w:val="24"/>
        </w:rPr>
        <w:t>                         </w:t>
      </w:r>
      <w:r>
        <w:rPr>
          <w:rFonts w:ascii="Consolas" w:hAnsi="Consolas" w:cs="Consolas"/>
          <w:noProof/>
          <w:color w:val="212529"/>
          <w:sz w:val="24"/>
          <w:szCs w:val="24"/>
        </w:rPr>
        <w:drawing>
          <wp:inline distT="0" distB="0" distL="0" distR="0">
            <wp:extent cx="457200" cy="609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b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nsolas" w:hAnsi="Consolas" w:cs="Consolas"/>
          <w:color w:val="212529"/>
          <w:sz w:val="24"/>
          <w:szCs w:val="24"/>
        </w:rPr>
        <w:t>    </w:t>
      </w:r>
      <w:r>
        <w:rPr>
          <w:rFonts w:ascii="Consolas" w:hAnsi="Consolas" w:cs="Consolas"/>
          <w:color w:val="212529"/>
          <w:sz w:val="24"/>
          <w:szCs w:val="24"/>
        </w:rPr>
        <w:br/>
      </w:r>
    </w:p>
    <w:p w:rsidR="00C7150A" w:rsidRDefault="00C7150A" w:rsidP="00C7150A">
      <w:pPr>
        <w:pStyle w:val="HTML"/>
        <w:shd w:val="clear" w:color="auto" w:fill="FFFFFF"/>
        <w:rPr>
          <w:rFonts w:ascii="Consolas" w:hAnsi="Consolas" w:cs="Consolas"/>
          <w:color w:val="212529"/>
          <w:sz w:val="24"/>
          <w:szCs w:val="24"/>
        </w:rPr>
      </w:pPr>
      <w:bookmarkStart w:id="0" w:name="o1"/>
      <w:bookmarkEnd w:id="0"/>
      <w:r>
        <w:rPr>
          <w:rFonts w:ascii="Consolas" w:hAnsi="Consolas" w:cs="Consolas"/>
          <w:b/>
          <w:bCs/>
          <w:color w:val="212529"/>
          <w:sz w:val="24"/>
          <w:szCs w:val="24"/>
        </w:rPr>
        <w:t xml:space="preserve">               МІНІСТЕРСТВО ОСВІТИ І НАУКИ УКРАЇНИ </w:t>
      </w:r>
      <w:r>
        <w:rPr>
          <w:rFonts w:ascii="Consolas" w:hAnsi="Consolas" w:cs="Consolas"/>
          <w:b/>
          <w:bCs/>
          <w:color w:val="212529"/>
          <w:sz w:val="24"/>
          <w:szCs w:val="24"/>
        </w:rPr>
        <w:br/>
        <w:t xml:space="preserve">              МІНІСТЕРСТВО ОХОРОНИ ЗДОРОВ'Я УКРАЇНИ </w:t>
      </w:r>
    </w:p>
    <w:p w:rsidR="00C7150A" w:rsidRDefault="00C7150A" w:rsidP="00C7150A">
      <w:pPr>
        <w:pStyle w:val="HTML"/>
        <w:shd w:val="clear" w:color="auto" w:fill="FFFFFF"/>
        <w:rPr>
          <w:rFonts w:ascii="Consolas" w:hAnsi="Consolas" w:cs="Consolas"/>
          <w:color w:val="212529"/>
          <w:sz w:val="24"/>
          <w:szCs w:val="24"/>
        </w:rPr>
      </w:pPr>
    </w:p>
    <w:p w:rsidR="00C7150A" w:rsidRDefault="00C7150A" w:rsidP="00C7150A">
      <w:pPr>
        <w:pStyle w:val="HTML"/>
        <w:shd w:val="clear" w:color="auto" w:fill="FFFFFF"/>
        <w:rPr>
          <w:rFonts w:ascii="Consolas" w:hAnsi="Consolas" w:cs="Consolas"/>
          <w:color w:val="212529"/>
          <w:sz w:val="24"/>
          <w:szCs w:val="24"/>
        </w:rPr>
      </w:pPr>
      <w:bookmarkStart w:id="1" w:name="o2"/>
      <w:bookmarkEnd w:id="1"/>
      <w:r>
        <w:rPr>
          <w:rFonts w:ascii="Consolas" w:hAnsi="Consolas" w:cs="Consolas"/>
          <w:b/>
          <w:bCs/>
          <w:color w:val="212529"/>
          <w:sz w:val="24"/>
          <w:szCs w:val="24"/>
        </w:rPr>
        <w:t xml:space="preserve">                            Н А К А З </w:t>
      </w:r>
    </w:p>
    <w:p w:rsidR="00C7150A" w:rsidRDefault="00C7150A" w:rsidP="00C7150A">
      <w:pPr>
        <w:pStyle w:val="HTML"/>
        <w:shd w:val="clear" w:color="auto" w:fill="FFFFFF"/>
        <w:rPr>
          <w:rFonts w:ascii="Consolas" w:hAnsi="Consolas" w:cs="Consolas"/>
          <w:color w:val="212529"/>
          <w:sz w:val="24"/>
          <w:szCs w:val="24"/>
        </w:rPr>
      </w:pPr>
    </w:p>
    <w:p w:rsidR="00C7150A" w:rsidRDefault="00C7150A" w:rsidP="00C7150A">
      <w:pPr>
        <w:pStyle w:val="HTML"/>
        <w:shd w:val="clear" w:color="auto" w:fill="FFFFFF"/>
        <w:rPr>
          <w:rFonts w:ascii="Consolas" w:hAnsi="Consolas" w:cs="Consolas"/>
          <w:color w:val="212529"/>
          <w:sz w:val="24"/>
          <w:szCs w:val="24"/>
        </w:rPr>
      </w:pPr>
      <w:bookmarkStart w:id="2" w:name="o3"/>
      <w:bookmarkEnd w:id="2"/>
      <w:r>
        <w:rPr>
          <w:rFonts w:ascii="Consolas" w:hAnsi="Consolas" w:cs="Consolas"/>
          <w:color w:val="212529"/>
          <w:sz w:val="24"/>
          <w:szCs w:val="24"/>
        </w:rPr>
        <w:t xml:space="preserve">                      17.04.2006  N 298/227 </w:t>
      </w:r>
    </w:p>
    <w:p w:rsidR="00C7150A" w:rsidRDefault="00C7150A" w:rsidP="00C7150A">
      <w:pPr>
        <w:pStyle w:val="HTML"/>
        <w:shd w:val="clear" w:color="auto" w:fill="FFFFFF"/>
        <w:rPr>
          <w:rFonts w:ascii="Consolas" w:hAnsi="Consolas" w:cs="Consolas"/>
          <w:color w:val="212529"/>
          <w:sz w:val="24"/>
          <w:szCs w:val="24"/>
        </w:rPr>
      </w:pPr>
      <w:bookmarkStart w:id="3" w:name="_GoBack"/>
      <w:bookmarkEnd w:id="3"/>
    </w:p>
    <w:p w:rsidR="00C7150A" w:rsidRPr="00C7150A" w:rsidRDefault="00C7150A" w:rsidP="00C7150A">
      <w:pPr>
        <w:pStyle w:val="HTML"/>
        <w:shd w:val="clear" w:color="auto" w:fill="FFFFFF"/>
        <w:rPr>
          <w:rFonts w:ascii="Consolas" w:hAnsi="Consolas" w:cs="Consolas"/>
          <w:color w:val="212529"/>
          <w:sz w:val="24"/>
          <w:szCs w:val="24"/>
        </w:rPr>
      </w:pPr>
      <w:bookmarkStart w:id="4" w:name="o4"/>
      <w:bookmarkEnd w:id="4"/>
      <w:r>
        <w:rPr>
          <w:rFonts w:ascii="Consolas" w:hAnsi="Consolas" w:cs="Consolas"/>
          <w:color w:val="212529"/>
          <w:sz w:val="24"/>
          <w:szCs w:val="24"/>
        </w:rPr>
        <w:t xml:space="preserve">                                      Зареєстровано в Міністерстві </w:t>
      </w:r>
      <w:r>
        <w:rPr>
          <w:rFonts w:ascii="Consolas" w:hAnsi="Consolas" w:cs="Consolas"/>
          <w:color w:val="212529"/>
          <w:sz w:val="24"/>
          <w:szCs w:val="24"/>
        </w:rPr>
        <w:br/>
        <w:t xml:space="preserve">                                      юстиції України </w:t>
      </w:r>
      <w:r>
        <w:rPr>
          <w:rFonts w:ascii="Consolas" w:hAnsi="Consolas" w:cs="Consolas"/>
          <w:color w:val="212529"/>
          <w:sz w:val="24"/>
          <w:szCs w:val="24"/>
        </w:rPr>
        <w:br/>
        <w:t xml:space="preserve">                                      5 травня 2006 р. </w:t>
      </w:r>
      <w:r>
        <w:rPr>
          <w:rFonts w:ascii="Consolas" w:hAnsi="Consolas" w:cs="Consolas"/>
          <w:color w:val="212529"/>
          <w:sz w:val="24"/>
          <w:szCs w:val="24"/>
        </w:rPr>
        <w:br/>
        <w:t xml:space="preserve">                                      за N 523/12397 </w:t>
      </w:r>
      <w:r>
        <w:rPr>
          <w:rFonts w:ascii="Consolas" w:hAnsi="Consolas" w:cs="Consolas"/>
          <w:color w:val="212529"/>
          <w:sz w:val="24"/>
          <w:szCs w:val="24"/>
        </w:rPr>
        <w:br/>
        <w:t xml:space="preserve"> </w:t>
      </w:r>
      <w:r w:rsidRPr="00C7150A">
        <w:rPr>
          <w:rFonts w:ascii="Consolas" w:hAnsi="Consolas" w:cs="Consolas"/>
          <w:color w:val="212529"/>
          <w:sz w:val="24"/>
          <w:szCs w:val="24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5" w:name="o5"/>
      <w:bookmarkEnd w:id="5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Про затвердження Інструкції з організації харчування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дітей у дошкільних навчальних закладах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6" w:name="o6"/>
      <w:bookmarkEnd w:id="6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{ Із змінами, внесеними згідно з Наказом Міністерства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освіти і науки, молоді та спорту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N 202/165 ( </w:t>
      </w:r>
      <w:hyperlink r:id="rId6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7" w:name="o7"/>
      <w:bookmarkEnd w:id="7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Відповідно до   постанови   Кабінету     Міністрів    України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від 22.11.2004 N 1591  ( </w:t>
      </w:r>
      <w:hyperlink r:id="rId7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1591-2004-п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 "Про    затвердження  норм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харчування у навчальних та оздоровчих закладах" з метою підвищення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якості та ефективності організації харчування дітей  у  дошкільних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навчальних закладах 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t>Н А К А З У Є М О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: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8" w:name="o8"/>
      <w:bookmarkEnd w:id="8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 Затвердити  Інструкцію  з  організації  харчування дітей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дошкільних навчальних закладах, додається.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9" w:name="o9"/>
      <w:bookmarkEnd w:id="9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2. Міністерствам освіти і науки,  охорони здоров'я Автономної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Республіки  Крим,  управлінням  освіти  і науки,  охорони здоров'я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обласних,  Київської   та   Севастопольської   міських   державних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адміністрацій, Республіканській санітарно-епідеміологічній станції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Автономної  Республіки  Крим  довести  Інструкцію  з   організації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харчування  дітей  у  дошкільних  навчальних  закладах  до  відома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місцевих органів управління освітою, охороною здоров'я, керівників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дошкільних  навчальних  закладів,  установ  та  закладів державної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санітарно-епідеміологічної служби і забезпечити її виконання.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0" w:name="o10"/>
      <w:bookmarkEnd w:id="10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3. Опублікувати   цей   наказ   в   інформаційному   збірнику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Міністерства  освіти  і  науки  України  та  розмістити  на сайтах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міністерств.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1" w:name="o11"/>
      <w:bookmarkEnd w:id="11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 Контроль  та  нагляд  за  виконанням  наказу  покласти  на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заступника  Міністра  освіти і науки України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Огнев'юка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В.О.  та на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першого заступника Міністра охорони  здоров'я  України,  головного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державного санітарного лікаря України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Бережнова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С.П.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2" w:name="o12"/>
      <w:bookmarkEnd w:id="12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Міністр освіти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і науки України                                    С.М.Ніколаєнко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Міністр охорони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здоров'я України                                    Ю.В.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Поляченко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3" w:name="o14"/>
      <w:bookmarkEnd w:id="13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ЗАТВЕРДЖЕНО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Наказ Міністерства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освіти і науки України,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Міністерства охорони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здоров'я України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17.04.2006  N 298/227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4" w:name="o15"/>
      <w:bookmarkEnd w:id="14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Зареєстровано в Міністерстві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юстиції України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5 травня 2006 р.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за N 523/12397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5" w:name="o16"/>
      <w:bookmarkEnd w:id="15"/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t xml:space="preserve">                            ІНСТРУКЦІЯ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br/>
        <w:t xml:space="preserve">           з організації харчування дітей у дошкільних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br/>
        <w:t xml:space="preserve">                       навчальних закладах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6" w:name="o17"/>
      <w:bookmarkEnd w:id="16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{ У тексті Інструкції слова "територіальна установа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державної  санітарно-епідеміологічної  служби"  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усіх  відмінках замінено словами  "територіальний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орган      Державної   санітарно-епідеміологічної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служби"   у     відповідних    відмінках;   слова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"дозволених   Міністерством    охорони   здоров'я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України" в усіх відмінках замінено  словами  "які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мають       позитивний     висновок     державної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санітарно-епідеміологічної       експертизи"   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відповідних   відмінках   згідно     з    Наказом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Міністерства  освіти  і  науки,  молоді та спорту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N 202/165 ( </w:t>
      </w:r>
      <w:hyperlink r:id="rId8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7" w:name="o18"/>
      <w:bookmarkEnd w:id="17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 Загальні  вимоги  до  раціонального  харчування  дітей  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дошкільних навчальних закладах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8" w:name="o19"/>
      <w:bookmarkEnd w:id="18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1.1. Раціональний режим харчування, збалансованість раціону є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основними умовами  для  підвищення  опору  дитячого  організму  до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захворювань,   для   нормального   росту  і  розвитку  дітей,  які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виховуються у дошкільних навчальних закладах.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9" w:name="o20"/>
      <w:bookmarkEnd w:id="19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1.2. Режим харчування залежить від режиму роботи  дошкільного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навчального  закладу  і   затверджується    керівником    закладу.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Їжу необхідно  видавати   дітям   у   суворо    визначений    час,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чотири-п'ять разів на добу, з інтервалами у 3-4 години.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0" w:name="o21"/>
      <w:bookmarkEnd w:id="20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Для груп,  які  працюють  менше  шести   годин,   організація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харчування,  його форми і кратність визначаються за домовленістю з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батьками чи особами,  які їх замінюють.  Якщо діти  перебувають 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дошкільному  навчальному  закладі  не  більше  4  годин,  то їх за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бажанням батьків харчуванням можна  не  забезпечувати.  Діти,  які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перебувають  у  закладі більше 4 годин, обов'язково забезпечуються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харчуванням.  При  цьому  режим  харчування  може  бути 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одно-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або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дворазовий з інтервалами між прийомами їжі не більше 3-4 годин. Це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може бути сніданок або обід, а також сніданок і обід.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1" w:name="o22"/>
      <w:bookmarkEnd w:id="21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При  10,5  і  12-годинному  перебуванні дітей у закладі режим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харчування повинен бути триразовим: орієнтовно для ясельних груп -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сніданок  8.00-8.20,  обід  11.30-12.00,  вечеря  15.30-16.00; для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дошкільних  груп  -  сніданок  8.30-8.50, обід 12.30-13.00,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16.30-16.50.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2" w:name="o23"/>
      <w:bookmarkEnd w:id="22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При перебуванні  дітей  у  дошкільному  навчальному   закладі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більше  12 годин необхідно організовувати обов'язкове чотириразове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харчування, при цьому вечерю передбачити о 19.00-19.30. Для дітей,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які  перебувають  у  закладі цілодобово (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інтернатна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група),  перед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нічним сном необхідно організувати додатковий  п'ятий  прийом  їжі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(склянка  кефіру,  ряжанки,  нарине,  йогурту з хлібом або печивом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тощо).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3" w:name="o24"/>
      <w:bookmarkEnd w:id="23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1.3.  У  дошкільних  навчальних  закладах 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компенсуючого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типу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(групах)  залежно  від  профілю закладу, для дітей, народжених від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батьків,  які  постраждали  під  час аварії на Чорнобильській АЕС,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режим  харчування  повинен  бути  4- або 5-разовим за призначенням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лікаря.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4" w:name="o25"/>
      <w:bookmarkEnd w:id="24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{ Пункт 1.3 глави 1 в редакції Наказу Міністерства освіти і науки,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молоді та спорту N 202/165 ( </w:t>
      </w:r>
      <w:hyperlink r:id="rId9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5" w:name="o26"/>
      <w:bookmarkEnd w:id="25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1.4. Під   час  оздоровчого  періоду  необхідно  організувати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додатковий прийом їжі - другий сніданок з 10.00 до 11.00 у вигляді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фруктів, соків, які видаються під час прогулянки.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6" w:name="o27"/>
      <w:bookmarkEnd w:id="26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1.5. Для  організації  оптимального  питного  режиму потрібно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забезпечити дітей водою за індивідуальною потребою. Кип'ячену воду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дають після охолодження до кімнатної температури.  Її зберігають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добре вимитому посуді і міняють не рідше ніж 1 раз на добу.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7" w:name="o28"/>
      <w:bookmarkEnd w:id="27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1.6. Розподіл їжі за калорійністю протягом дня  повинен  бути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таким:  сніданок - 25%,  обід - 35%, підвечірок і вечеря - по 20%.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Тривалість сніданку,  підвечірку і вечері - по  20  хв.,  обіду  -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25-30 хв. Об'єм їжі повинен відповідати віку дитини.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8" w:name="o29"/>
      <w:bookmarkEnd w:id="28"/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t xml:space="preserve">       Орієнтовний об'єм готових страв та окремих продуктів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br/>
        <w:t xml:space="preserve">             для дітей різних вікових груп (у грамах)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9" w:name="o30"/>
      <w:bookmarkEnd w:id="29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------------------------------------------------------------------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Назва страви        | Об'єм їжі для дітей (вікові групи)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|-------------------------------------|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|  до  |від 1 до|від 3 до | від 5 до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|1 року|3 років |5 років  |6(7) років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>|--------------------------+------+--------+---------+-----------|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|Каші або овочеві страви   | 100  |150-180 |180-200  |  200-250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|(на сніданок або вечерю)  |      |        |         |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|--------------------------+------+--------+---------+-----------|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|Чай, кава злакова, какао, | 100  |150-180 |150-180  |  150-180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|молоко або кисломолочний  |      |        |         |  (200)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|напій тощо                |      |        |         |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|--------------------------+------+--------+---------+-----------|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|Супи, бульйон             | 100  |  150   |150-200  |  200-250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|      |        |         |  (280)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|--------------------------+------+--------+---------+-----------|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|М'ясні або рибні страви   |40-50 | 50-60  | 60-70   |70-80(100)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|--------------------------+------+--------+---------+-----------|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|Компоти, киселі           | 100  |100-120 |120-150  |  150-180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|      |        |         |  (200)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|--------------------------+------+--------+---------+-----------|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|Гарніри, у т.ч.           |  90  |  100   |  120    | 130 (150)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|комбіновані               |      |        |         |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|--------------------------+------+--------+---------+-----------|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|Фрукти, соки              |50-80 | 50-80  | 80-100  |  100-130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|      |        |         |  (150)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|--------------------------+------+--------+---------+-----------|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|Салати із свіжих фруктів і|  40  | 40-50  | 40-50   |   50-60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|овочів                    |      |        |         |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|--------------------------+------+--------+---------+-----------|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|Хліб житній (на день)     |  10  |   30   |   50    |     60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|--------------------------+------+--------+---------+-----------|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|Хліб пшеничний (на день)  |  60  |   70   |  100    |    110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------------------------------------------------------------------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30" w:name="o64"/>
      <w:bookmarkEnd w:id="30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u w:val="single"/>
          <w:lang w:eastAsia="uk-UA"/>
        </w:rPr>
        <w:t>Примітка.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При  розподілі  страв  на  порції  враховується вік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дитини  і  індивідуальні  особливості:  апетит,   стан   здоров'я,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сприймання  продуктів (не сприймає молоко,  рибу,  полуниці,  яйця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тощо).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31" w:name="o65"/>
      <w:bookmarkEnd w:id="31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{  Пункт  1.6  глави  1  із  змінами,  внесеними  згідно з Наказом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Міністерства   освіти   і   науки,   молоді  та  спорту  N 202/165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 </w:t>
      </w:r>
      <w:hyperlink r:id="rId10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32" w:name="o66"/>
      <w:bookmarkEnd w:id="32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1.7. Вихователі,  помічники вихователів,  які беруть участь 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організації харчування дітей, повинні бути ознайомлені з питаннями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гігієнічного та естетичного виховання дітей.  Починаючи з раннього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віку     дитини,     необхідно     приділяти    увагу    вихованню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культурно-гігієнічних навичок під час  вживання  їжі.  За  дитиною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необхідно  закріпити  постійне  місце  за столом, при цьому розмір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стола та стільця підбирається відповідно до зросту дитини.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33" w:name="o67"/>
      <w:bookmarkEnd w:id="33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Перед кожним  прийомом  їжі стіл сервірують  згідно  з  меню.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 двохрічного віку дітей  привчають    користуватися    серветкою.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 четвертому  році  життя  навчають користуватися виделкою,  а на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п'ятому році - негострим ножем.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34" w:name="o68"/>
      <w:bookmarkEnd w:id="34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     Дітей привчають  сідати  за стіл охайними,  з чистими руками,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сидіти за столом правильно  і  користуватися  столовими  приборами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(згідно  з  вимогами  навчальної  програми).  Руки  необхідно мити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безпосередньо перед тим,  як дітей садять за обідні столи, і після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приймання  їжі.  З чотирьохрічного віку дітей навчають чергувати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групі під час приймання  їжі  з  використанням  санітарного  одягу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(фартушки,  косинки  або  ковпаки),  сервірувати  столи  і збирати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використаний посуд.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35" w:name="o69"/>
      <w:bookmarkEnd w:id="35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1.8. Дітям  потрібно  давати  страви  у  тому   вигляді,   що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допомагає  процесу  їх  вживання:  довгі  макаронні  вироби  перед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варінням  переламують;   мандарин,   апельсин   надрізають;   хліб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нарізають   невеликими  шматочками.  Масло  дітям  молодшого  віку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намазують на хліб, старші діти роблять це самі.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36" w:name="o70"/>
      <w:bookmarkEnd w:id="36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1.9. При  організації  харчування   необхідно   додержуватися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принципів  наступності,  єдності  вимог  в дошкільному навчальному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закладі і в родині.  Питання раціонального харчування  дітей  слід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включати у тематику батьківських зборів, консультацій для батьків,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висвітлювати у інформаційних куточках.  Для правильної організації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годування дитини вдома,  особливо у вихідні і святкові дні, батьки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повинні  знати  режим  і  специфіку   харчування   у   дошкільному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навчальному закладі. Тому щодня в інформаційних куточках необхідно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вивішувати меню із зазначенням виходу страв.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37" w:name="o71"/>
      <w:bookmarkEnd w:id="37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1.10. Для частування дітей у дні народження, інші свята можна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використовувати   приготовлені   у   закладі  пиріг,  пиріжки  або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принесені батьками фрукти,  ягоди,  цукерки,  печиво (промислового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виробництва).   З   метою   попередження  захворюваності  гострими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кишковими   інфекціями   та   харчових   отруєнь   дітей    суворо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забороняється  приносити  у  дошкільний  навчальний заклад кремові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вироби (торти,  тістечка),  морозиво,  напої, у тому числі солодкі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газовані тощо.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38" w:name="o72"/>
      <w:bookmarkEnd w:id="38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1.11. Для   збереження  апетиту  не  рекомендується  годувати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дитину вдома вранці,  перед відвідуванням дошкільного  навчального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закладу.  Винятком  можуть  бути  яблуко,  морква,  овочевий сік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кількості 50-100 г.  Якщо дитина поснідала вдома,  її  і  не  слід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примушувати снідати вдруге.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39" w:name="o73"/>
      <w:bookmarkEnd w:id="39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1.12.   Раціональне   харчування  в  дошкільному  навчальному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закладі передбачає обов'язкове складання меню. Примірне двотижневе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меню  складається на зимово-весняний і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літньо-осінній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періоди року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або  на  кожен  сезон року окремо та погоджується з територіальним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органом  Державної  санітарно-епідеміологічної  служби  України  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затверджується  керівником навчального закладу (додаток 1). У разі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внесення  змін  примірне  двотижневе  меню повторно погоджується з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територіальним органом Державної санітарно-епідеміологічної служби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України.   Примірне  двотижневе  меню  складається  з  урахуванням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забезпечення   сезонними   продуктами:   свіжими  (консервованими,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квашеними)  овочами,  ягодами,  фруктами  (сухофруктами),  соками,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варенням  тощо.  Як  приправи  і спеції у літній і зимовий періоди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року  дозволяється використовувати зелень петрушки, кропу, селери,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цибулі,  часнику  тощо,  лавровий  лист,  сік  лимона  або лимонну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кислоту.  Зелень  може  бути парниковою або вирощеною у відкритому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ґрунті.   У  харчуванні  дітей  забороняється  застосування  оцту,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натуральної кави, напоїв з неї.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40" w:name="o74"/>
      <w:bookmarkEnd w:id="40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{  Пункт  1.12  глави  1  в  редакції Наказу Міністерства освіти 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науки, молоді та спорту N 202/165 ( </w:t>
      </w:r>
      <w:hyperlink r:id="rId11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41" w:name="o75"/>
      <w:bookmarkEnd w:id="41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1.13. Харчування   дітей  здійснюється  відповідно  до  норм,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затверджених постановою Кабінету Міністрів України від  22.11.2004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N  1591  ( </w:t>
      </w:r>
      <w:hyperlink r:id="rId12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1591-2004-п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 "Про  затвердження  норм  харчування  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навчальних та оздоровчих закладах".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42" w:name="o76"/>
      <w:bookmarkEnd w:id="42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Розподіл продуктового  набору  за основними групами та видами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продуктів  (у  відсотках)  наведено  у  додатку  2. { Абзац другий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пункту  1.13  глави  1  із  змінами,  внесеними  згідно  з Наказом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Міністерства   освіти   і   науки,   молоді  та  спорту  N 202/165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 </w:t>
      </w:r>
      <w:hyperlink r:id="rId13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43" w:name="o77"/>
      <w:bookmarkEnd w:id="43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1.14. Частота  та  обсяг  завозу   продуктів   харчування   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продовольчої  сировини  повинні залежати від терміну їх реалізації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та кількості дітей,  які  відвідують  заклад,  при  цьому  частота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завозу  повинна  становити  2-3  рази  на  тиждень  (м'ясні страви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готуються - 4 рази, сирні та рибні - 2-3 рази на тиждень). Важливо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правильно  поєднувати  продукти  і  страви.  При  видачі  на перше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розсольнику,  овочевого супу,  борщу  на  друге  необхідно  давати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гарнір із крупів, макаронних виробів, комбінований гарнір, а також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овочевий салат або овочі.  При видачі на перше круп'яного супу  на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друге  рекомендується  гарнір  з  овочів.  Перед обідом дітям слід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давати свіжі овочі або соління (морква,  цибуля,  часник, помідор,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огірок тощо) у кількості 10-50 г для підвищення апетиту, засвоєння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їжі.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44" w:name="o78"/>
      <w:bookmarkEnd w:id="44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1.15. Відповідно  до  примірного  двотижневого  меню  повинно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надаватися попереднє щомісячне замовлення на продукти до суб'єктів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підприємницької діяльності,  постачальників продуктів харчування 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продовольчої  сировини  (дрібнооптова  база,  споживча кооперація,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плодоовочева база,  фірма,  приватні підприємці тощо).  Регулярно,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один  раз у 2-3 дні необхідно    надавати   заявки   на   продукти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(додаток 3),  які   зберігаються   у   суб'єктів   підприємницької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діяльності,  постачальників  продуктів  харчування  і продовольчої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сировини,  копії  заявок  -  у  керівників  дошкільних  навчальних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закладів   з   відміткою   про  їх  виконання.  Частота  завезення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продуктів,  у тому числі продуктів,  що швидко та особливо  швидко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псуються   (м'ясо,   риба,  сир,  сметана  тощо),  повинна  суворо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відповідати термінам реалізації та умовам зберігання продуктів, що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швидко та особливо швидко псуються (додаток 4).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45" w:name="o79"/>
      <w:bookmarkEnd w:id="45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1.16. Ураховуючи   можливі  перебої  у  постачанні  продуктів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харчування,  у  дошкільному  навчальному  закладі   повинен   бути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двотижневий  запас рибних,  м'ясних консервів,  молочних продуктів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тривалого терміну зберігання,  фруктів. Запас овочів у дошкільному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навчальному  закладі  повинен бути не більше ніж на 20 діб,  круп,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бобових - 30 діб.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46" w:name="o80"/>
      <w:bookmarkEnd w:id="46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1.17.    Консерви    м'ясні,    рибні   та   овочеві   можуть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використовуватися  як  виняток при відсутності м'яса, риби, свіжих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овочів,  але  тільки  після  їх термічної обробки при приготуванні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перших і других страв. При цьому необхідно закуповувати натуральні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консерви  без  додавання  олії,  томату,  оцту.  Із  консервованих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фруктових  компотів промислового виробництва можна готувати страви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тільки  після розведення та обов'язкового повторного кип'ятіння.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харчуванні    дітей,    крім    свіжих    овочів,   рекомендується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використовувати  солоні  (огірки,  капусту,  яблука).  Для кожного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конкретного  дошкільного  навчального  закладу  за  погодженням  з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територіальною  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санепідстанцією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при  наявності  необхідних  умов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допускається заготівля овочів, зелені тощо - висушування, соління,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квашення овочів без їх герметичного закупорювання.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47" w:name="o81"/>
      <w:bookmarkEnd w:id="47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1.18. Щодня  на кожний наступний день відповідно до наявності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продуктів харчування  та  з  урахуванням  примірного  двотижневого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меню,    картотеки    страв   необхідно   складати   меню-розклад.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Меню-розклад  складається  окремо  для  двох  вікових груп - дітей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віком  до 3 років та дітей віком від 3 до 6(7) років відповідно до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затверджених   норм   харчування.   В  меню-розкладі  зазначається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кількість  порцій  для дітей до 3 років, дітей віком від 3 до 6(7)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років  та  дітей,  на яких поширюються пільги. Кількість продуктів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(вага  брутто), що використовуються, записується у меню-розкладі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вигляді  дробу:  у  чисельнику - на одну дитину, у знаменнику - на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всіх  дітей.  Обов'язково  указується  повна  назва  страв  та  їх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теоретичний вихід для кожної вікової групи.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48" w:name="o82"/>
      <w:bookmarkEnd w:id="48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1.19. У   меню-розкладі   обов'язково   указують    кількість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працівників дошкільного навчального закладу, які харчуються згідно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із  заявами  на ім'я керівника, які включають у себе замовлення на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комплексний  обід  або  тільки  першу  і  третю  страви;  для  них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виписується харчування за нормами для дітей старшої вікової групи.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Вартість  обіду  персонал  сплачує  щомісяця за окремою відомістю.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Меню-розкладка   складається   медичним  працівником,  комірником,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кухарем,  підписується керівником дошкільного навчального закладу.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{  Абзац перший пункту 1.19 глави 1 із змінами, внесеними згідно з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Наказом  Міністерства  освіти  і науки, молоді та спорту N 202/165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 </w:t>
      </w:r>
      <w:hyperlink r:id="rId14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49" w:name="o83"/>
      <w:bookmarkEnd w:id="49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Харчування дітей  віком  від 2 місяців до 1 року здійснюється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  призначенням  лікаря.  Для  цих  дітей  медичним   працівником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складається окрема меню-розкладка.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50" w:name="o84"/>
      <w:bookmarkEnd w:id="50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1.20. У  разі,  якщо  до  дошкільного  навчального закладу не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прийшло 4 і  більше  дітей,  продукти  довгострокового  зберігання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(цукор,  олія,  цукерки,  печиво),  які  були  виписані  на  обід,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підвечірок і вечерю, кухар повинен повернути до комори, а продукти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  обмеженим  терміном  придатності до споживання (молоко,  м'ясо,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риба,  сметана,  масло вершкове тощо) розподілити на  присутніх 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закладі  дітей.  Якщо  прийшло  на  4 і більше дітей від кількості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дітей,  на  яких  було  розраховано  меню,  то  для  них необхідно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додатково   виписати   продукти,   що   обов'язково   оформляється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відповідним    актом,    накладною   та   записом   у   додатковій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меню-розкладці   за   підписами   медсестри,   кухаря,  комірника,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керівника  навчального закладу. { Абзац перший пункту 1.20 глави 1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із  змінами,  внесеними  згідно  з  Наказом  Міністерства освіти і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науки, молоді та спорту N 202/165 ( </w:t>
      </w:r>
      <w:hyperlink r:id="rId15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51" w:name="o85"/>
      <w:bookmarkEnd w:id="51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Меню-розкладка складається відповідно до картотеки страв, яка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затверджується  керівником  закладу.  Картотека  страв  - це набір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карток-розкладів страв для Картотеки страв (додаток 5) за  групами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страв: перші, другі, треті страви, салати, гарніри тощо.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52" w:name="o86"/>
      <w:bookmarkEnd w:id="52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1.21. Для  встановлення  фактичної  кількості  відходів після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завезення  у  дошкільний навчальний заклад свіжих овочів необхідно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провести  їх  контрольну  зачистку.  Фактична  кількість  відходів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встановлюється зважуванням продукту до і після  холодної  обробки.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Кількість  відходів  ділиться  на  масу  продукту    до   очищення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(у г брутто) та  помножується  на  100%  (наприклад:  картопля  до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очищення - 1000 г, після   очищення - 700  г,    відходи -  300  г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(1000 г - 700 г);      питома      вага     відходів       складає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(300  г  :  1000  г)  x  100% = 30%). У разі надходження продуктів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харчування,  продовольчої сировини,  в якій питома  вага  відходів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перевищує  стандартну,  здійснюється контрольна кулінарна обробка,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під час якої  встановлюється  фактична  кількість  відходів.  Якщо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питома  вага  неїстівної  частини  харчових  продуктів (додаток 6)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перевищує стандартні відходи,  то   у   Зошиті   обліку   відходів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(додаток 7)  указується фактична кількість відходів (у відсотках),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наприклад:  картопля - 32% відходів, морква - 28%. За результатами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обробки  складається  акт  або робиться відповідний запис у Зошиті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обліку відходів  за  підписом  трьох  осіб  (медсестри,  кухаря  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незалежної особи),  який засвідчується підписом керівника закладу.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  Зошиту  обліку  відходів  заноситься  також  інформація   щодо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відходів  після  холодної  обробки або до другої термічної обробки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риби,  м'яса,  які  використовуються  для   приготування   котлет,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биточків та інших страв.  При цьому відходи м'яса, риби, яєць тощо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зберігаються до вечора, тобто закінчення робочого дня кухарів.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53" w:name="o87"/>
      <w:bookmarkEnd w:id="53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1.22. Видача готових страв дозволяється тільки  після  зняття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проби медпрацівником (лікар,  медсестра,  дієтсестра) або при його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відсутності іншою особою, відповідальною за організацію харчування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(вихователь,  методист  тощо),  призначеною  за  наказом керівника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закладу (кухар  не  може  бути  відповідальним  за  зняття  проб).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Медпрацівник  або  особа,  відповідальна за організацію харчування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дітей,  знімає пробу безпосередньо з казана за 30 хвилин до видачі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їжі  для  груп після рівномірного перемішування страви  в   об'ємі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не більше однієї порції відповідно до переліку страв, які наведено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у  меню-розкладці,  і  при  тій  температурі,  при якій уживається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страва.  При  цьому   визначають   фактичний   вихід   страв,   їх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температуру,  смакові якості,  консистенцію,  запах. Кожну частину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страви оцінюють за такими критеріями:  готовність,  форма нарізки,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відповідність рецептурі (наявність складових частин страви, у тому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числі  моркви,  цибулі  тощо,  в  котлетах  -  хліба),   наявність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сторонніх  домішок (погано перебрана крупа,  погано почищені овочі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тощо).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54" w:name="o88"/>
      <w:bookmarkEnd w:id="54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1.23. Зняттю  проби  не  підлягають   продукти   промислового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виробництва - сосиски,  тверді сири, кондитерські вироби (цукерки,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вафлі,  печиво  тощо),  хліб,  масло  вершкове,   фрукти,   ягоди.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Оцінюється тільки вага порції цих продуктів.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55" w:name="o89"/>
      <w:bookmarkEnd w:id="55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Фактичний об'єм перших,  третіх страв встановлюється виходячи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   місткості  каструлі,  казана  тощо,  що  вказується  зовні  на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каструлі,  казані.  Для  визначення  фактичного  виходу  порційних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виробів  (котлети,  птиця,  пиріжки  тощо) їх зважують у кількості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5-10 порцій і розраховують середню вагу однієї порції.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56" w:name="o90"/>
      <w:bookmarkEnd w:id="56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Результати зняття   проби   вносяться  до  Журналу  бракеражу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готової продукції (додаток  8)  особою,  яка  знімала  пробу,  під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особистий  підпис.  Видача їжі дозволяється тільки після підпису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наведеному  журналі  щодо  можливості  реалізації  кожної   страви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окремо.   Журнал   бракеражу   готової   продукції   повинен  бути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пронумерований,  прошнурований,  завірений  підписом  керівника  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печаткою закладу.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57" w:name="o91"/>
      <w:bookmarkEnd w:id="57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1.24. Щодня  необхідно  залишати  добові  проби кожної страви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раціону.  Добова проба страв є показником  якості  роботи  кухарів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закладу.   Тому   її   відбирає   кухар  з  казана  у  присутності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медпрацівника    або    при   відсутності   медпрацівника - особи,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відповідальної   за   організацію   харчування  дітей  (визначеною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наказом),  в  чистий  посуд  з  кришкою  (попередньо   помиті   та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перекип'ячені)  до  видачі  їжі  дітям.  Проби відбирають в об'ємі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порцій  для  дітей  молодшої  вікової  групи  (від  1 до 3 років),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зберігають  на  харчоблоці  у холодильнику при температурі +4 - +8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град.С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із зазначенням дати та часу відбирання. Проби страв кожного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прийому  їжі зберігаються протягом доби до закінчення аналогічного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прийому  їжі  наступного  дня,  наприклад  сніданок  до закінчення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сніданку  наступного  дня, обід до закінчення обіду наступного дня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тощо.  {  Абзац  перший  пункту 1.24 глави 1 із змінами, внесеними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згідно  з  Наказом Міністерства освіти і науки, молоді  та  спорту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N 202/165 ( </w:t>
      </w:r>
      <w:hyperlink r:id="rId16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58" w:name="o92"/>
      <w:bookmarkEnd w:id="58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Добові проби,  а також проби, які відбираються при здійсненні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бракеражу, не оплачуються особою, яка проводила зняття проб.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59" w:name="o93"/>
      <w:bookmarkEnd w:id="59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1.25. Поруч  з  вікном  видачі  їжі  з харчоблоку обов'язково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вивішується графік видачі їжі та денне меню із зазначенням  виходу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кожної  страви,  яке  завірено  керівником  і медичним працівником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закладу.  Перед харчоблоком  і  в  групах  повинні  бути  вивішені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таблиці,  в яких визначається об'єм порції, що мають отримати діти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кожної з вікових груп.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60" w:name="o94"/>
      <w:bookmarkEnd w:id="60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1.26. Казани,  каструлі  на  харчоблоці,   а   також   відра,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каструлі, ополоники у групах, їдальнях повинні бути виготовлені із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матеріалів,    які    мають    позитивний    висновок    державної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санітарно-епідеміологічної  експертизи  для  контакту з продуктами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харчування,  виміряні і відповідно промарковані. Не рекомендується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використовувати   емальований   та   алюмінієвий  кухонний  посуд.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Столовий посуд може бути фаянсовий, порцеляновий або з нержавіючої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сталі.    Забороняється    застосування    пластмасового    посуду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багаторазового використання, пощербленого посуду та емальованого з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пошкодженою  емаллю.  Кількість  столового  посуду у групі повинна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відповідати кількості дітей за списком.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61" w:name="o95"/>
      <w:bookmarkEnd w:id="61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{  Пункт  1.26  глави  1  із  змінами,  внесеними згідно з Наказом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Міністерства   освіти  і   науки,   молоді  та  спорту  N  202/165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 </w:t>
      </w:r>
      <w:hyperlink r:id="rId17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62" w:name="o96"/>
      <w:bookmarkEnd w:id="62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1.27. З  метою  охорони здоров'я і життя дітей видача готових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страв здійснюється безпосередньо після закінчення їх  приготування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та   бракеражу   готової  продукції.  Працівники  груп  у  чистому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санітарному  одязі  (халат,  фартух,   хустка),   чистими   руками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доставляють  їжу  у групи лише у промаркованих,  закритих кришками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відрах і каструлях.  Час видачі готових страв з харчоблоку повинен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збігатися  з  графіком  видачі  їжі  та   режимами    дня    груп.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 наявності у дошкільному навчальному закладі  груп  подовженого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або  цілодобового перебування дітей робота харчоблоку повинна бути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організована,  щоб готові страви на останній прийом їжі видавались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безпосередньо   після   їх  приготування  або  проміжок  часу  між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закінченням  приготування  страви  та  вживанням     її     дітьми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не перевищував 30 хвилин.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63" w:name="o97"/>
      <w:bookmarkEnd w:id="63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1.28. Не  дозволяється  садити  дітей  за столи до закінчення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сервірування.  В ясельних групах годування дітей,  які можуть їсти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самостійно,  організують так,  щоб вони не чекали їжу.  Їх годують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невеликими групами,  одночасно по  3-4  дитини  за  столом.  Після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вживання  першої  страви  дітям  необхідно  відразу подавати другу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страву тощо.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64" w:name="o98"/>
      <w:bookmarkEnd w:id="64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1.29. Велика кількість залишків їжі на  тарілках  (понад  15%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від  об'єму  порції)  може свідчити про погане самопочуття дитини,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низьку смакову якість страви,  про  нераціонально  складене  меню,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помилки  у  режимі  харчування  (скорочені інтервали між прийомами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їжі) тощо.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65" w:name="o99"/>
      <w:bookmarkEnd w:id="65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1.30.   Для   контролю   за   дотриманням   норм  харчування,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затверджених   постановою   Кабінету   Міністрів  України  від  22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листопада  2004 року N 1591 ( </w:t>
      </w:r>
      <w:hyperlink r:id="rId18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1591-2004-п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"Про затвердження норм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харчування  у  навчальних  та оздоровчих закладах", медсестра веде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журнал   обліку   виконання  норм  харчування  (додаток  9),  який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заповнюється  лише  після внесення змін у щоденне меню-розклад або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написання  додаткового.  На  підставі  даних  цього  журналу кожні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десять   днів   проводиться   аналіз   якості  харчування,  а  при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необхідності  -  його  корекція.  При  підрахунках норм харчування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використовуються  норми  заміни деяких продуктів (додаток 10). При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повному  дотриманні  норм  харчування  не  проводиться  розрахунок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хімічного  складу  раціонів харчування, оскільки затверджені норми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харчування  мають  хімічний  склад,  що  відповідає  фізіологічним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потребам  дітей  в  основних  харчових  речовинах  та енергії. При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недотриманні  норм  харчування  до  кінця місяця з метою подальшої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корекції   харчування   необхідно  проводити  розрахунок  основних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інгредієнтів   їжі   (білків,   жирів  і  вуглеводів)  у  раціонах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харчування   дітей  відповідно  до  таблиці  хімічного  складу  та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енергетичної цінності деяких продуктів харчування (додаток 11).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66" w:name="o100"/>
      <w:bookmarkEnd w:id="66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{  Пункт  1.30  глави  1  в  редакції Наказу Міністерства освіти 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науки, молоді та спорту N 202/165 ( </w:t>
      </w:r>
      <w:hyperlink r:id="rId19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67" w:name="o101"/>
      <w:bookmarkEnd w:id="67"/>
      <w:r w:rsidRPr="00C7150A">
        <w:rPr>
          <w:rFonts w:ascii="Consolas" w:eastAsia="Times New Roman" w:hAnsi="Consolas" w:cs="Consolas"/>
          <w:i/>
          <w:iCs/>
          <w:color w:val="212529"/>
          <w:sz w:val="24"/>
          <w:szCs w:val="24"/>
          <w:lang w:eastAsia="uk-UA"/>
        </w:rPr>
        <w:t xml:space="preserve">     {   Пункт   1.31   глави   1  виключено  на  підставі  Наказу </w:t>
      </w:r>
      <w:r w:rsidRPr="00C7150A">
        <w:rPr>
          <w:rFonts w:ascii="Consolas" w:eastAsia="Times New Roman" w:hAnsi="Consolas" w:cs="Consolas"/>
          <w:i/>
          <w:iCs/>
          <w:color w:val="212529"/>
          <w:sz w:val="24"/>
          <w:szCs w:val="24"/>
          <w:lang w:eastAsia="uk-UA"/>
        </w:rPr>
        <w:br/>
        <w:t xml:space="preserve">Міністерства   освіти   і   науки,  молоді   та  спорту  N 202/165 </w:t>
      </w:r>
      <w:r w:rsidRPr="00C7150A">
        <w:rPr>
          <w:rFonts w:ascii="Consolas" w:eastAsia="Times New Roman" w:hAnsi="Consolas" w:cs="Consolas"/>
          <w:i/>
          <w:iCs/>
          <w:color w:val="212529"/>
          <w:sz w:val="24"/>
          <w:szCs w:val="24"/>
          <w:lang w:eastAsia="uk-UA"/>
        </w:rPr>
        <w:br/>
        <w:t xml:space="preserve">( </w:t>
      </w:r>
      <w:hyperlink r:id="rId20" w:tgtFrame="_blank" w:history="1">
        <w:r w:rsidRPr="00C7150A">
          <w:rPr>
            <w:rFonts w:ascii="Consolas" w:eastAsia="Times New Roman" w:hAnsi="Consolas" w:cs="Consolas"/>
            <w:i/>
            <w:iCs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i/>
          <w:iCs/>
          <w:color w:val="212529"/>
          <w:sz w:val="24"/>
          <w:szCs w:val="24"/>
          <w:lang w:eastAsia="uk-UA"/>
        </w:rPr>
        <w:t xml:space="preserve"> ) від 26.02.2013 }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68" w:name="o102"/>
      <w:bookmarkEnd w:id="68"/>
      <w:r w:rsidRPr="00C7150A">
        <w:rPr>
          <w:rFonts w:ascii="Consolas" w:eastAsia="Times New Roman" w:hAnsi="Consolas" w:cs="Consolas"/>
          <w:i/>
          <w:iCs/>
          <w:color w:val="212529"/>
          <w:sz w:val="24"/>
          <w:szCs w:val="24"/>
          <w:lang w:eastAsia="uk-UA"/>
        </w:rPr>
        <w:t xml:space="preserve">     {   Пункт   1.32   глави   1  виключено  на  підставі  Наказу </w:t>
      </w:r>
      <w:r w:rsidRPr="00C7150A">
        <w:rPr>
          <w:rFonts w:ascii="Consolas" w:eastAsia="Times New Roman" w:hAnsi="Consolas" w:cs="Consolas"/>
          <w:i/>
          <w:iCs/>
          <w:color w:val="212529"/>
          <w:sz w:val="24"/>
          <w:szCs w:val="24"/>
          <w:lang w:eastAsia="uk-UA"/>
        </w:rPr>
        <w:br/>
        <w:t xml:space="preserve">Міністерства   освіти   і   науки,  молоді   та  спорту  N 202/165 </w:t>
      </w:r>
      <w:r w:rsidRPr="00C7150A">
        <w:rPr>
          <w:rFonts w:ascii="Consolas" w:eastAsia="Times New Roman" w:hAnsi="Consolas" w:cs="Consolas"/>
          <w:i/>
          <w:iCs/>
          <w:color w:val="212529"/>
          <w:sz w:val="24"/>
          <w:szCs w:val="24"/>
          <w:lang w:eastAsia="uk-UA"/>
        </w:rPr>
        <w:br/>
        <w:t xml:space="preserve">( </w:t>
      </w:r>
      <w:hyperlink r:id="rId21" w:tgtFrame="_blank" w:history="1">
        <w:r w:rsidRPr="00C7150A">
          <w:rPr>
            <w:rFonts w:ascii="Consolas" w:eastAsia="Times New Roman" w:hAnsi="Consolas" w:cs="Consolas"/>
            <w:i/>
            <w:iCs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i/>
          <w:iCs/>
          <w:color w:val="212529"/>
          <w:sz w:val="24"/>
          <w:szCs w:val="24"/>
          <w:lang w:eastAsia="uk-UA"/>
        </w:rPr>
        <w:t xml:space="preserve"> ) від 26.02.2013 }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69" w:name="o103"/>
      <w:bookmarkEnd w:id="69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1.31.   Проведення   вітамінізації  в  дошкільних  навчальних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закладах  полівітамінними препаратами можливе лише за призначенням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лікаря-педіатра   в   умовах   ускладнення  епідемічної  ситуації: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епідемія    грипу,    спалахи    респіраторно-вірусних   інфекцій.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Полівітаміни видають дітям віком від 2-х років під час сніданку чи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обіду.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70" w:name="o104"/>
      <w:bookmarkEnd w:id="70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{  Пункт  1.31  глави  1  в  редакції Наказу Міністерства освіти 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науки, молоді та спорту N 202/165 ( </w:t>
      </w:r>
      <w:hyperlink r:id="rId22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71" w:name="o105"/>
      <w:bookmarkEnd w:id="71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1.32. З    метою    нормалізації    функціонального     стану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мікробіоценозу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організму,  особливо  у  тих  дітей,  у  яких були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захворювання  або  порушення  функції  шлунково-кишкового   тракту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(гастрити,   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дискінезії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жовчовивідних   шляхів,   холецистити,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панкреатити,  ентероколіти тощо),  необхідно  включати  у  раціони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кисломолочні напої (кефір, нарине, ряжанку, йогурти тощо).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72" w:name="o106"/>
      <w:bookmarkEnd w:id="72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{  Пункт  1.32  глави  1  в  редакції Наказу Міністерства освіти 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науки, молоді та спорту N 202/165 ( </w:t>
      </w:r>
      <w:hyperlink r:id="rId23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73" w:name="o107"/>
      <w:bookmarkEnd w:id="73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1.33. Загальне  керівництво  організацією харчування здійснює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керівник  дошкільного навчального закладу. Постачальники продуктів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харчування  і  продовольчої  сировини  разом  з керівником закладу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складають графіки і маршрути постачання та обсяги завозу.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74" w:name="o108"/>
      <w:bookmarkEnd w:id="74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1.34. Лікар контролює додержання  санітарно-протиепідемічного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режиму  на  харчоблоці,  виконання меню,  якість та безпеку страв,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проводить санітарно-освітню роботу серед  персоналу  і  батьків  з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питань  раціонального  харчування,  особливо  в оздоровчий період.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Лікар дає оцінку ефективності харчування,  призначає індивідуальне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харчування  дітям  першого  року  життя і дієтхарчування для дітей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диспансерної групи,  проводить заняття з  персоналом  щодо  питань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гігієни   харчування,  профілактики  харчових  отруєнь  і  гострих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кишкових інфекцій.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75" w:name="o109"/>
      <w:bookmarkEnd w:id="75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     1.35.  Медична  сестра під час приймання комірником (кухарем)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продуктів  харчування  та  продовольчої сировини, які надходять до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закладу,  контролює  їх  безпечність та якість у Журналі бракеражу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сирої  продукції  (додаток  12)  за термінами реалізації і умовами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зберігання.  Медсестра  веде  документацію  з  харчування, складає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примірне  двотижневе меню, меню-розклад, проводить антропометричні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вимірювання  (дітей  ясельних  груп - 1 раз на місяць, садових - 1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раз  на  квартал;  в  період  оздоровлення  - щомісяця), контролює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вихід,  безпеку  і  якість  страв  (бракераж  готової  продукції),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дотримання технології їх приготування, санітарний стан харчоблоку,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дотримання   правил   особистої   гігієни   персоналом,  наявність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гнійничкових   захворювань  і  гострих  респіраторних  інфекцій 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працівників  харчоблоку  (Журнал  здоров'я працівників харчоблоку,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додаток 13), своєчасність проходження медоглядів (особисті медичні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книжки).  Медсестра проводить заняття з гігієни харчування й основ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дитячого  дієтичного  харчування, санітарно-освітню роботу, у тому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числі  бесіди  щодо  харчування дітей у колективі і родині (вечеря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дитини вдома, харчування у вихідні дні тощо).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76" w:name="o110"/>
      <w:bookmarkEnd w:id="76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{  Пункт  1.35  глави  1  із  змінами,  внесеними згідно з Наказом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Міністерства   освіти   і   науки,   молоді   та  спорту N 202/165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 </w:t>
      </w:r>
      <w:hyperlink r:id="rId24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77" w:name="o111"/>
      <w:bookmarkEnd w:id="77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1.36. Комірник (завгосп) контролює умови  доставки  продуктів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харчування  та  продовольчої  сировини  до закладу,  відповідає за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якість  та  асортимент  продуктів   харчування   та   продовольчої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сировини, які прийнято до закладу, за додержання вимог санітарного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законодавства  при  їх  зберіганні,  здійснює  їх  облік  у  Книзі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складського обліку (додаток 14), бере участь у складанні меню.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78" w:name="o112"/>
      <w:bookmarkEnd w:id="78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При  централізованій  доставці продуктів харчування приймання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продуктів   підтверджується   не   тільки  розпискою  комірника 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супровідному документі постачальника,  але  і  штампом  (печаткою)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закладу.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79" w:name="o113"/>
      <w:bookmarkEnd w:id="79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{  Пункт  1.36  глави  1  із  змінами,  внесеними згідно з Наказом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Міністерства   освіти   і   науки,   молоді   та  спорту N 202/165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 </w:t>
      </w:r>
      <w:hyperlink r:id="rId25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80" w:name="o114"/>
      <w:bookmarkEnd w:id="80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1.37. Кухар  бере  участь  у  складанні  меню,  відповідає за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зберігання та використання денного запасу  продуктів,  за  повноту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закладки  продуктів  і  вихід  страв  (додаток  15),  за  якість 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своєчасне приготування їжі, за дотримання технології виготовлення,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  відбір та зберігання добової проби страв, за додержання правил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особистої   гігієни,  за  санітарний  стан  приміщень  харчоблоку.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Санітарний одяг (халати, фартухи, хустки, ковпаки) замінюється при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забрудненні.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81" w:name="o115"/>
      <w:bookmarkEnd w:id="81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Кухар та інші працівники харчоблоку особисто  розписуються 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Журналі здоров'я працівників харчоблоку про відсутність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дисфункції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кишечнику та гострих респіраторних інфекцій. Кухарю підпорядковані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кухонні  робітники,  які  у  роботі  також  повинні  дотримуватися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вищенаведених санітарних вимог.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82" w:name="o116"/>
      <w:bookmarkEnd w:id="82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Працівники дошкільного  навчального  закладу,  у  тому  числі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харчоблоку,  проходять  медичні  огляди  відповідно   до   чинного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законодавства.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83" w:name="o117"/>
      <w:bookmarkEnd w:id="83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{  Пункт  1.37  глави  1  із  змінами,  внесеними згідно з Наказом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Міністерства   освіти   і   науки,   молоді   та  спорту N 202/165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 </w:t>
      </w:r>
      <w:hyperlink r:id="rId26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84" w:name="o118"/>
      <w:bookmarkEnd w:id="84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2. Оцінка ефективності харчування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85" w:name="o119"/>
      <w:bookmarkEnd w:id="85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2.1. Показниками    правильної   організації   харчування   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дошкільних навчальних закладах є показники здоров'я дітей (ступінь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фізичного   розвитку   дітей   за   результатами  антропометричних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вимірювань,    поширеність    захворювань,    у     тому     числі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шлунково-кишкових,  індекс  здоров'я  тощо).  В закладах необхідно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здійснювати постійний контроль за  харчуванням  дітей,  станом  їх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здоров'я,   систематично   аналізувати   перелічені   показники  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відповідно до цього проводити корекцію харчування.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86" w:name="o120"/>
      <w:bookmarkEnd w:id="86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2.2. Для оцінки ефективності харчування  необхідно  проводити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аналіз  фізичного розвитку дітей.  Оцінка рівня фізичного розвитку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проводиться з використанням   стандартних   таблиць:   для   дітей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 3  років  -  1  раз  на місяць,  від 3 до 6(7) років - 1 раз на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квартал.  Одночасно  з  цим  враховуються  й  абсолютні  показники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приросту  маси  тіла  за  певні  проміжки  часу  - за місяць чи за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квартал,  які заносяться  у  Журнал  антропометрії  (додаток  16).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Особливо  важливо стежити за динамікою цих показників у дітей груп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ризику (діти диспансерної групи,  діти з надлишком або з дефіцитом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маси тіла).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87" w:name="o121"/>
      <w:bookmarkEnd w:id="87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{  Пункт  2.2  глави  2  із  змінами,  внесеними згідно з  Наказом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Міністерства   освіти   і   науки,   молоді   та  спорту N 202/165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 </w:t>
      </w:r>
      <w:hyperlink r:id="rId27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88" w:name="o122"/>
      <w:bookmarkEnd w:id="88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2.3. Нервово-психічний  розвиток дітей оцінюється за віковими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показниками.  При цьому звертається увага на правильність розвитку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статичних  і моторних функцій,  мови,  навичок самообслуговування,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особистої і загальної  гігієни,  ігрової  і  трудової  діяльності,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готовність до навчання у школі.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89" w:name="o123"/>
      <w:bookmarkEnd w:id="89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Серед результатів лабораторних досліджень,  що можуть служити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критеріями оцінки ефективності харчування,  важливе значення мають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результати  дослідження  крові,  що  дозволяють   вчасно   виявити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наявність   анемії   (низький   рівень   гемоглобіну,  кольорового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показника,   кількості    еритроцитів),    алергії    (лейкопенія,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еозинофілія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, уповільнена ШОЕ, гіповітаміноз).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90" w:name="o124"/>
      <w:bookmarkEnd w:id="90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Оцінкою адекватності  харчування  є   рівень   захворюваності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дітей,    особливо    гострими    респіраторними    інфекціями   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шлунково-кишковими  захворюваннями,  тому,  що  при  неправильному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харчуванні  знижується  імунітет  і зменшується опірність дитячого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організму.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91" w:name="o125"/>
      <w:bookmarkEnd w:id="91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2.4. Питання організації харчування у дошкільному навчальному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закладі необхідно заслуховувати на загальних зборах (конференціях)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колективу  закладу,  засіданнях   ради   дошкільного   навчального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закладу.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92" w:name="o126"/>
      <w:bookmarkEnd w:id="92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3. Організація дієтичного харчування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93" w:name="o127"/>
      <w:bookmarkEnd w:id="93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3.1.  Дієтичне харчування дітям призначається лікарем закладу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або  відповідного  профілю  закладу  охорони  здоров'я: дітям, які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часто  і  тривало  хворіють, мають хронічні захворювання (в період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загострення  хвороби).  Списки дітей на дієтхарчування складаються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 відборі дітей на курс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протирецидивного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лікування і уточнюються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лікарем упродовж періоду перебування на дієті.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94" w:name="o128"/>
      <w:bookmarkEnd w:id="94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{  Пункт  3.1  глави  3  із  змінами,  внесеними згідно з  Наказом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Міністерства   освіти   і   науки,   молоді   та  спорту N 202/165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 </w:t>
      </w:r>
      <w:hyperlink r:id="rId28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95" w:name="o129"/>
      <w:bookmarkEnd w:id="95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3.2. Дітям   з  надлишковою  масою  тіла  й  ожирінням,  крім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дієтичного  харчування,  необхідно  підвищити  рухову   активність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шляхом залучення їх до рухливих ігор,  а також призначенням занять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лікувальної фізкультури.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96" w:name="o130"/>
      <w:bookmarkEnd w:id="96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3.3. Лікар  і  медсестра  повинні  проводити   роз'яснювальну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роботу  з  батьками щодо характеру дієти і надавати рекомендації з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харчування  вдома,  дотримання  режиму  харчування  у  вихідні   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святкові  дні,  повинні  роз'яснювати батькам правила застосування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мінеральних вод, відварів лікувальних трав, вітамінів тощо.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97" w:name="o131"/>
      <w:bookmarkEnd w:id="97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3.4. Основними    критеріями    ефективності     застосування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дієтхарчування є: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98" w:name="o132"/>
      <w:bookmarkEnd w:id="98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- видужання, зниження частоти хронічних захворювань;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99" w:name="o133"/>
      <w:bookmarkEnd w:id="99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- поліпшення    загального   самопочуття   дитини   (зниження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стомлюваності, підвищення настрою і загального тонусу організму);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00" w:name="o134"/>
      <w:bookmarkEnd w:id="100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- поліпшення показників морфологічного стану крові;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01" w:name="o135"/>
      <w:bookmarkEnd w:id="101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- поліпшення    інших    клініко-біохімічних    фізіологічних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показників.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02" w:name="o136"/>
      <w:bookmarkEnd w:id="102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3.5. Дієтичне    харчування   передбачає   зміну   технології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приготування страв (готуються тушковані, варені, протерті страви).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03" w:name="o137"/>
      <w:bookmarkEnd w:id="103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Для дітей  диспансерної  групи  найбільш  прийнятною дієтою є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дієта N 5,  що може бути використана як основа   для   дієт   N  7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(з обмеженням солі) і N 8.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04" w:name="o138"/>
      <w:bookmarkEnd w:id="104"/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t xml:space="preserve">       Продукти і страви, що рекомендуються для різних дієт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05" w:name="o139"/>
      <w:bookmarkEnd w:id="105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------------------------------------------------------------------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>|Продукти |      Дієта N 5     |    Дієта N 7    |   Дієта N 8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|і страви |                    |                 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|---------+--------------------+-----------------+---------------|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|Хліб     |Пшеничний не        |Пшеничний не     |Житній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|свіжоспечений, але  |свіжоспечений,   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|не із закінченим    |але не із        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|терміном            |закінченим       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|придатності, печиво |терміном         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|галетне            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придатн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.,        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                    |дієтичний,       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                    |безсольовий      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|---------+--------------------+-----------------+---------------|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|Супи     |З овочами, крупами, |Вегетаріанські з |Овочеві, 1-2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|з вермішеллю,       |різних овочів,   |рази в тиждень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|молочні, фруктові   |борщі; з круп,   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                    |молочні, фруктові|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|---------+--------------------+-----------------+---------------|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|Страви з |Нежирні сорти м'яса,|Нежирні сорти    |Нежирні сорти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|м'яса    |птиця, кролик у     |м'яса, птиця,    |м'яса, птиця,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|відвареному вигляді |кролик у         |кролик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|і страви з рубленого|відвареному      |переважно у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|м'яса. Після        |вигляді і страви |відвареному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|відварювання можна  |з рубленого      |вигляді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|тушити і запікати   |м'яса.           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                    |Допускається     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                    |наступне легке   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                    |обсмажування     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|---------+--------------------+-----------------+---------------|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|Страви з |Риба варена,        |Риба варена,     |Нежирні сорти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|риби     |запечена після      |допускається     |риби у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|відварювання        |після            |відвареному,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                    |відварювання     |паровому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                    |легке            |вигляді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                    |обсмажування     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|---------+--------------------+-----------------+---------------|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|Страви і |Картопля, різні     |Овочі варені і   |Овочі у сирому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|гарніри з|овочі у вигляді     |сирі не          |і вареному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|овочів   |салатів або         |подрібнені,      |вигляді,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|відварні, запечені. |картопля у       |картопля і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|Виключити: редьку,  |"мундирі".       |буряк через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|редис, щавель,      |Виключити:       |день, солоні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|шпинат, бобові (крім|редьку, редис,   |овочі 1-2 рази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|зеленого горошку)   |щавель, шпинат,  |на тиждень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                    |бобові (крім     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                    |зеленого горошку)|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|---------+--------------------+-----------------+---------------|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|Страви і |Різні каші, пудинги,|Див. дієту N 5   |Каші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|гарніри з|запіканки з круп,   |плюс круп'яні    |розсипчасті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|круп і   |вермішель, локшина  |котлети          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макарон-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|домашня             |                 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|них      |                    |                 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|виробів  |                    |                 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|---------+--------------------+-----------------+---------------|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>|Яйця і   |Яйця варені, омлет  |Яйця варені,     |Яйця варені,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|страви з |                    |омлет           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омлет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|них      |                    |                 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|---------+--------------------+-----------------+---------------|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|Фрукти,  |Ягоди і фрукти      |Різні фрукти і   |Фрукти і ягоди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|ягоди,   |солодких сортів у   |ягоди у свіжому  |у свіжому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|соки     |свіжому вигляді,   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вигляді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й у      |вигляді,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|киселі, компоти,    |стравах,         |солодкі сорти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|яблука сирі і печені|сухофрукти       |обмежують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                    |(курага, родзинки|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                    |тощо)            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|---------+--------------------+-----------------+---------------|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|Кондитер.|Цукор, варення,     |Цукор, варення,  |Цукор, варення,|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|вироби   |джем, мед, мармелад,|джем, карамель   |джем обмежено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|зефір, вершкова     |фруктова,        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|карамель            |мармелад, зефір, 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                    |льодяники        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|---------+--------------------+-----------------+---------------|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|Молочні  |Молоко, кисломолочні|Див. дієту N 5   |Молоко, кефір,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|продукти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продукти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, у тому    |                 |кисле молоко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|і страви |числі сир           |                 |промислового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|кисломолочний в     |                 |виробництва,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|стравах (запіканки, |                 |сир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|ліниві вареники)    |                 |кисломолочний у|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                    |                 |стравах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|---------+--------------------+-----------------+---------------|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|Жирні    |Олія, масло         |Див. дієту N 5   |Масло вершкове,|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|продукти |вершкове, вершки,   |                 |олія, сметана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|сметана             |                 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|---------+--------------------+-----------------+---------------|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|Напої    |Чай,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чай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з молоком, |Див. дієту N 5   |Чай, фруктові і|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|кава злакова з      |                 |овочеві соки,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|молоком, ягідні,    |                 |відвар шипшини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|овочеві соки, настій|                 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|шипшини             |                 |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------------------------------------------------------------------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06" w:name="o229"/>
      <w:bookmarkEnd w:id="106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 Санітарно-гігієнічні  вимоги   до   постачання,   безпеки,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якості,  умов  зберігання  і  реалізації  продуктів  харчування  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продовольчої сировини, технології приготування страв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07" w:name="o230"/>
      <w:bookmarkEnd w:id="107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4.1. Обсяг  та  частота  завозу   продуктів   харчування   та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продовольчої  сировини  регулюються  в  залежності  від терміну їх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реалізації та кількості дітей,  які відвідують заклад,  і  повинні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бути не рідше 2-3 разів на тиждень.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08" w:name="o231"/>
      <w:bookmarkEnd w:id="108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4.2. Маршрути, графіки та обсяг завозу продуктів харчування 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продовольчої    сировини    у    дошкільні    навчальні    заклади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відпрацьовуються    суб'єктами   підприємницької   діяльності   та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погоджуються з  засновником  (власником),  керівником  дошкільного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навчального закладу.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09" w:name="o232"/>
      <w:bookmarkEnd w:id="109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     4.3. Постачання  продуктів харчування і продовольчої сировини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повинно здійснюватися спеціальним  автотранспортом  з  маркуванням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"Продукти".   Кузови   машин  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ізсередини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повинні  бути  покриті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оцинкованим  залізом, листовим алюмінієм або іншим матеріалом, які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мають  позитивний  висновок  державної  санітарно-епідеміологічної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експертизи  до  контакту  з  продуктами  харчування,  і  обладнані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стелажами,      що      можуть      зніматися.      Територіальною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санітарно-епідеміологічною  станцією на кожну автомашину видається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санітарний паспорт терміном на один рік. Водій цього транспорту, 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також  особи,  що  супроводжують  продукти  у  дорозі  і виконують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вантажно-розвантажувальні  роботи,  повинні  мати при собі особову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медичну  книжку  з  результатами проходження обов'язкових медичних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оглядів та забезпечені санітарним одягом (халатом, рукавицями).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10" w:name="o233"/>
      <w:bookmarkEnd w:id="110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4.4. Продукти  харчування та продовольча сировина приймаються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комірником (завгоспом),  кухарем дошкільного  навчального  закладу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або  особою,  яка  визначена наказом керівника,  відповідальною за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приймання продуктів,  із залученням медпрацівника (склад комісії з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бракеражу    продуктів    харчування   і   продовольчої   сировини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затверджується  керівником  закладу).  Оцінка   якості   продуктів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харчування   і  продовольчої  сировини  проводиться  за  зовнішнім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виглядом,  запахом,  смаком, кольором, консистенцією. Вони повинні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прийматися   лише   за   наявності   супровідних   документів,  що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підтверджують   їх   походження,  безпечність  і  якість,  повинні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відповідати   вимогам  державних  стандартів  та  мати  позитивний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висновок    державної    санітарно-епідеміологічної    експертизи.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Документи  повинні  засвідчувати  безпечність і якість продуктів -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ґатунок,  категорію,  дату  виготовлення  на  підприємстві, термін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реалізації,  умови  зберігання (для продуктів, що швидко псуються,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термін  реалізації  і  час  виготовлення  позначаються у годинах).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Терміни   реалізації   визначаються  підприємством-виробником  або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підприємством-постачальником   (дрібнооптова   база,   торговельна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організація, спонсор, що надав гуманітарну допомогу тощо). Перелік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постачальників   продуктів  харчування  та  продовольчої  сировини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визначається   рішенням   тендерних  комітетів  (комісій)  або  на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підставі  укладених  договорів  за  погодженням  з  територіальною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установою   санітарно-епідеміологічної   служби.   Закупівлю   або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придбання   продуктів   харчування   (овочів,   фруктів,  молочних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продуктів,  м'яса,  меду  тощо)  з  індивідуальних або фермерських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господарств,  фірм,  кооперативів,  садових товариств проводять за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погодженням із територіальною санітарно-епідеміологічною станцією.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{  Пункт  4.4  глави  4  із  змінами,  внесеними згідно з  Наказом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Міністерства   освіти   і   науки,   молоді   та  спорту N 202/165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 </w:t>
      </w:r>
      <w:hyperlink r:id="rId29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11" w:name="o234"/>
      <w:bookmarkEnd w:id="111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4.5.  При  встановленні  недоброякісності будь-якого продукту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комісією  з бракеражу продуктів харчування і продовольчої сировини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складається  акт  бракеражу у 3-х примірниках, аналогічно, як і на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продукти   з   великим  (понад  стандартний)  відсотком  відходів.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Недоброякісна   продукція   разом   із   актом,   що   підтверджує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недоброякісність,   повертається  постачальнику.  При  невиконанні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заявки  на  продукти  харчування  та  продовольчу сировину або при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надходженні продуктів низької якості до постачальника надсилається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претензійний  лист,  копії  цього  листа  - до управління освіти 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науки  місцевої  державної  адміністрації,  територіального органу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Державної  санітарно-епідеміологічної  служби.  У листі вказуються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вага  продуктів,  нестачу яких встановлено, перелік продуктів, які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не  завезено,  або  наводяться  відомості  щодо  продуктів низької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якості (до листа обов'язково додається акт бракеражу).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12" w:name="o235"/>
      <w:bookmarkEnd w:id="112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4.6.  При  виявленні  нестачі  або  надлишку  одного  з видів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продуктів матеріально відповідальна  особа  зобов'язана  припинити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приймання продуктів харчування та продовольчої сировини.  Подальше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приймання продуктів харчування здійснюється комісією  з  бракеражу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  участю  працівника  бухгалтерії  (якщо він є у штаті закладу),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представника   постачальника,   а   також   представника    органу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громадського   самоврядування   (від  колективу  закладу  або  від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батьків).    Результати       оформлюються     актом     приймання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у 2-х   примірниках:   один   -  для  обліку  прийнятих  продуктів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харчування,  другий  -   для   направлення   претензійного   листа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постачальникові.  Акт  складають  того  ж дня,  коли було виявлено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нестачу або надлишок.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13" w:name="o236"/>
      <w:bookmarkEnd w:id="113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4.7. Забороняється  замовляти,  приймати та використовувати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дошкільному навчальному закладі м'ясо та яйця  водоплавної  птиці,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м'ясо,  яке  не  пройшло  ветеринарного контролю,  м'ясні обрізки,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субпродукти (діафрагму,  кров,  легені,  нирки,  голови тощо),  за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виключенням печінки та язика, а також свинину жирну, свинячі баки,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річкову та копчену рибу,  гриби,  соуси, перець, майонез, вироби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фритюрі,   у  тому  числі  чіпси,  вироби  швидкого  приготування,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газовані   напої,   квас,   натуральну   каву,   кремові   вироби,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вершково-рослинні  масла  та  масла  з  доданням  будь-якої  іншої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сировини  (риби,  морепродуктів  тощо).  В  дошкільних  навчальних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закладах   забороняється   використовувати  продукти,  що  містять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синтетичні барвники,  ароматизатори, 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підсолоджувачі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,  підсилювачі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смаку,  консерванти.  Сардельки,  сосиски,  варені ковбаси повинні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прийматися не нижче 1  ґатунку.  Забороняється  приймати  продукти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недоброякісні   або   сумнівної   якості  із  закінченим  терміном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придатності або на межі його закінчення.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14" w:name="o237"/>
      <w:bookmarkEnd w:id="114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4.8. Відомості про якість продуктів,  що швидко  псуються, 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тому   числі  молока,  реєструються  медичною  сестрою  у  Журналі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бракеражу сирих продуктів.  Тара,  в якій надходять  продукти,  що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швидко псуються (м'ясо, риба, молочні продукти тощо), повинна мати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кришки.  Тара  і кришки повинні бути виготовлені з матеріалів, які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мають  позитивний  висновок  державної  санітарно-епідеміологічної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експертизи  для  контакту  з продуктами харчування; тару необхідно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відповідно  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промаркувати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-  "м'ясо",  "сметана",  "риба",  "сир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кисломолочний"  тощо  і  використовувати  за  призначенням.  Після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кожного  використання тара підлягає обов'язковому миттю гарячим 2%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розчином  кальцинованої  соди  (20  г  на  1  л  води) з наступним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ошпарюванням  окропом  і  просушуванням.  Обмінну  тару  необхідно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зберігати   в   спеціально   відведених  місцях,  що  виключає  її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забруднення.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15" w:name="o238"/>
      <w:bookmarkEnd w:id="115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     4.9. Комірник(завгосп)       несе      повну      матеріальну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відповідальність за  приймання,  зберігання  та  видачу  продуктів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харчування   і   тари,   додержання  умов  зберігання  і  термінів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реалізації продуктів харчування та  продовольчої  сировини.  Облік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продуктів  та  продовольчої сировини,  а також тари здійснюється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Книзі складського обліку, де вказується дата їх надходження, номер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накладної,  постачальник,  об'єм поставки,  дата та об'єм щоденної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реалізації.  При відсутності у штаті комірника (завгоспа)  наказом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керівника  закладу відповідальність покладається на працівника,  з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яким укладається угода щодо повної матеріальної  відповідальності.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  продукти  харчування,  що  знаходяться  на  харчоблоці,  повну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матеріальну відповідальність несе шеф-кухар або кухар.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16" w:name="o239"/>
      <w:bookmarkEnd w:id="116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4.10. Продукти  харчування,  продовольчу  сировину   і   тару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необхідно    зберігати    у    спеціально    обладнаних   коморах,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овочесховищах, де забезпечено дотримання санітарних норм і правил,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у  тому  числі  умови  товарного  сусідства,  температурний режим.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Комори повинні  бути  оснащені  необхідним  обладнанням,  меблями,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посудом,  інвентарем,  у тому числі для відкривання тари, засобами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вимірювання,  гирями,  тарою  тощо.  Стелажі,  шафи,  рундуки  для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зберігання  продуктів  харчування повинні бути підняті від підлоги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 15 см для забезпечення можливості  прибирання.  При  зберіганні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продуктів  у  тарі  на 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підтоварниках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або  стелажах  їх необхідно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встановлювати на відстані 20  см  від  стіни.  Сіль,  цукор,  яйця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необхідно зберігати у сухих приміщеннях, окремо від продуктів, які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сильно пахнуть.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17" w:name="o240"/>
      <w:bookmarkEnd w:id="117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4.11. Для зберігання продуктів, які особливо швидко псуються,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необхідно  використовувати  холодильне  обладнання   (холодильники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побутові,  холодильні  шафи,   прилавки,    морозильні    камери).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Для молочних та м'ясних  продуктів  необхідно  передбачити  окреме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холодильне   обладнання.  У  випадках  зберігання  їх  разом  слід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забезпечити товарне сусідство.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18" w:name="o241"/>
      <w:bookmarkEnd w:id="118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4.12. Продукти харчування (суміші) для  дітей  1  року  життя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необхідно   зберігати  в  окремих  холодильниках.  У  холодильному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обладнанні   повинні   бути   термометри,   температурний    режим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контролюють комірник(завгосп),  кухар і медсестра. Терези товарні,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гастрономічні  (промарковані   окремо   для   сирої   та   готової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продукції),  а також гирі підлягають метрологічній перевірці 1 раз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 рік,  про що свідчить тавро на них.  При  зважуванні  продуктів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забороняється   класти  їх  безпосередньо  на  ваги  -  для  цього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використовуються  тара,  чистий   папір   або   клейонка.   Термін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зберігання   продукту   обчислюється  з  моменту  закінчення  його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виготовлення на виробництві, що зазначений в накладній.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19" w:name="o242"/>
      <w:bookmarkEnd w:id="119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4.13. Молоко,  як  продукт,  що  особливо  швидко   псується,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необхідно  приймати  безпосередньо  на кухню,  минаючи комору,  за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виключенням  молока  тривалого  терміну  зберігання у пакетах. Для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дітей до 3-х років необхідно використовувати молоко жирністю 3,2%,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для  дітей  старше  3-х  років  -  від  2,5 до 3,2%. При прийманні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фляжного  молока  спочатку проводять пробне кип'ятіння у кількості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200-300 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мл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, потім кип'ятиться решта молока. Час постачання молока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необхідно  відрегулювати  так,  щоб воно доставлялося рано-вранці,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для  забезпечення  його  рівномірної реалізації протягом дня. Сире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молоко  повинне  зберігатися  у  холодильнику  і  кип'ятитися  при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необхідності  його  використання.  Якщо  це  не можливо, то молоко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кип'ячене  після  зберігання  у  холодильнику  перед використанням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необхідно повторно перекип'ятити.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20" w:name="o243"/>
      <w:bookmarkEnd w:id="120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4.14. Кисломолочні  напої  у  дрібній  розфасовці   необхідно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давати   дітям   безпосередньо   у   групах.  Не  допускається  їх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переливання і змішування в одній ємності.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21" w:name="o244"/>
      <w:bookmarkEnd w:id="121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4.15. Масло вершкове необхідно  використовувати  жирністю  не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нижче  72,5%,  сир кисломолочний - жирністю від 9%(напівжирний) до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18%,   сметана   -  жирністю  15%,  20%.  Масло  вершкове  повинно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зберігатися   у  холодильному  обладнанні  у  тарі  виробника  або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брусками у пергаменті на чистому розносі окремо від продуктів, які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сильно пахнуть.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22" w:name="o245"/>
      <w:bookmarkEnd w:id="122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{  Пункт  4.15 глави  4  із  змінами,  внесеними згідно з  Наказом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Міністерства   освіти   і   науки,   молоді   та  спорту N 202/165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 </w:t>
      </w:r>
      <w:hyperlink r:id="rId30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23" w:name="o246"/>
      <w:bookmarkEnd w:id="123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4.16. Сир твердий необхідно  зберігати  без  тари  на  чистих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дерев'яних   дошках,   які  періодично  протирають  серветкою,  що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просочена 3%  розчином кухонної солі.  Якщо сир  розрізаний,  його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зберігають загорнутим у серветку,  що змочена 3% розчином кухонної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солі.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24" w:name="o247"/>
      <w:bookmarkEnd w:id="124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4.17. Картопля,  соління та інші  овочі  вимагають  особливих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умов зберігання.  Склади і комори для них повинні бути сухими, без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природного  освітлення  та  мати  достатню вентиляцію. Висота шару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картоплі або інших овочів у засіках не повинна перевищувати 1,5 м.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Стан овочів при зберіганні  необхідно  контролювати  1-2  рази  на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тиждень, при  цьому  зіпсовані  овочі   слід   негайно   видаляти.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Для заготівлі  квашених  овочів (огірки,  помідори,  капуста тощо)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необхідно  використовувати  сіль  понад  добової  норми  згідно  з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рецептурою за технологією.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25" w:name="o248"/>
      <w:bookmarkEnd w:id="125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4.18. Житній і пшеничний хліб зберігаються  окремо  один  від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одного.  Дверцята  шафи  для  хліба  повинні  бути  з отворами для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вентиляції.  Хлібні полиці або лотки для зберігання хліба один раз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  тиждень  протирають  білою  тканиною,  що змочена 1%  розчином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столового оцту.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26" w:name="o249"/>
      <w:bookmarkEnd w:id="126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4.19. Яйця зберігають у сухому прохолодному приміщенні. Перед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приготуванням страв яйця обов'язково замочують на 30 хвилин  у  2%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розчині  питної  соди, після чого миють проточною водою. Для миття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яєць повинна бути окрема ємність з маркіруванням "для миття яєць".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27" w:name="o250"/>
      <w:bookmarkEnd w:id="127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4.20. Облік продуктів харчування і тари в закладі включає: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28" w:name="o251"/>
      <w:bookmarkEnd w:id="128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     а) повний   облік   надходження   і  своєчасну  реєстрацію 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документах руху продуктів харчування і  тари  (прийняття,  видача,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передача, повернення і т.д.);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29" w:name="o252"/>
      <w:bookmarkEnd w:id="129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б) контроль   за   правильним   використанням   коштів,    що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виділяються на харчування;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30" w:name="o253"/>
      <w:bookmarkEnd w:id="130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в) контроль за зберіганням продуктів харчування,  дотриманням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установлених  правил  щодо  оформлення  приймання й видачі їх,  за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проведенням інвентаризацій (переобліку).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31" w:name="o254"/>
      <w:bookmarkEnd w:id="131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4.21. Безпека і якість продуктів харчування  та  продовольчої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сировини  залежить  від  умов  їх  зберігання,  у  тому  числі від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температури,  вологості.  При тривалому зберіганні у несприятливих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умовах,   а  також  при  недодержанні  товарного  сусідства,  вони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псуються, гниють, висихають, частково втрачають вагу, збільшується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відсоток  відходів.  Норми  натуральних втрат продуктів харчування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 зберіганні у коморах та складських приміщеннях (додаток 17) 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залежності від сезону року.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32" w:name="o255"/>
      <w:bookmarkEnd w:id="132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{  Пункт  4.21 глави  4  із  змінами,  внесеними згідно з  Наказом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Міністерства   освіти   і   науки,   молоді   та  спорту N 202/165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 </w:t>
      </w:r>
      <w:hyperlink r:id="rId31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33" w:name="o256"/>
      <w:bookmarkEnd w:id="133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4.22. У  разі  псування  продуктів  у  коморі  або  на складі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дошкільного навчального закладу,  комісією з бракеражу складається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акт. В акті необхідно зазначати: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34" w:name="o257"/>
      <w:bookmarkEnd w:id="134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- час складання акта,  назву закладу, прізвища і посади осіб,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які   брали   участь  у  вибраковуванні  недоброякісних  продуктів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харчування;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35" w:name="o258"/>
      <w:bookmarkEnd w:id="135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- реквізити  постачальника,  вид,  номер  і  дату супровідних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документів, разом з якими надійшли продукти харчування;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36" w:name="o259"/>
      <w:bookmarkEnd w:id="136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- інші дані,  що необхідні для більш докладної характеристики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продуктів;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37" w:name="o260"/>
      <w:bookmarkEnd w:id="137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- причини псування продуктів.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38" w:name="o261"/>
      <w:bookmarkEnd w:id="138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4.23. Під    час    приготування   страв   необхідно   суворо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дотримуватися поточності  виробничого  процесу.  Обробку  сирих  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готових   продуктів   необхідно   проводити  на  різних  столах  з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відповідним     маркуванням.     Забороняється      розморожування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(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дефростація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) м'яса дрібними шматками, а також у воді або поруч із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плитою.  Не допускається його повторне заморожування.  Місця,  які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мають  згустки  крові,  клейма,  а  також  забиті  місця,  повинні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ретельно зачищатися і видалятися. Рибу розморожують на повітрі або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у  воді.  При цьому для зменшення втрат мінеральних речовин у воду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додають сіль кухонну у розрахунку 7-10 г на 1 л води.  Рибне  філе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не дозволяється розморожувати у воді.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39" w:name="o262"/>
      <w:bookmarkEnd w:id="139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     4.24. Кулінарна  обробка продуктів включає холодну і термічну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обробки,  які  необхідно  проводити  із  максимальним  збереженням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смакової   якості   і   поживної   цінності,   зокрема  вітамінів.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Плодоовочеві продукти,  що  призначені  для  споживання  у  сирому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вигляді,  повинні після ретельного миття обдаватися крутим окропом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у друшляку.  З метою зберігання вітаміну С овочі необхідно очищати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і  нарізати  безпосередньо перед приготуванням страв,  закладати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підсолену  воду,  що  кипить,  варити в посуді з нержавіючої сталі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під  закритою  кришкою,  не  допускаючи  бурхливого кипіння. Норми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втрати  маси  продуктів  і  страв при термічній обробці наведено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додатку 18 до цієї Інструкції.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40" w:name="o263"/>
      <w:bookmarkEnd w:id="140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{  Пункт  4.24 глави  4  із  змінами,  внесеними згідно з  Наказом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Міністерства   освіти   і   науки,   молоді   та  спорту N 202/165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 </w:t>
      </w:r>
      <w:hyperlink r:id="rId32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41" w:name="o264"/>
      <w:bookmarkEnd w:id="141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4.25. З  метою  профілактики псевдотуберкульозу з 1 березня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дошкільних навчальних закладах забороняється приготування  салатів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із  свіжих  овочів  врожаю  минулого  року.  Такі овочі підлягають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обов'язковій термічній обробці.  Для профілактики спалахів гострих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кишкових  інфекцій  та  харчових  отруєнь з 15 квітня до 15 жовтня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забороняється готувати вінегрет.  Упродовж холодного періоду  року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вінегрет  дозволяється  готувати  лише  на  обід  або  вечерю,  що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виключає можливість варіння овочів на  наступний  день.  Салати  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вінегрети   необхідно  готувати  з  дотриманням  санітарних  норм,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заправляти безпосередньо перед видачею.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42" w:name="o265"/>
      <w:bookmarkEnd w:id="142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4.26. Кулінарна   обробка   продуктів   повинна   максимально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зберігати харчову цінність, підвищувати засвоєння їжі, надавати їй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приємного зовнішнього вигляду, смаку й запаху.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43" w:name="o266"/>
      <w:bookmarkEnd w:id="143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Мікробне забруднення  продуктів,  що виникає при їх первинній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обробці,  ліквідується  наступною  термічною  обробкою.  З   метою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профілактики  спалахів  гострих  кишкових  захворювань та харчових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отруєнь не допускається  використання  несправного  технологічного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обладнання,  недостатній  температурний  режим приготування страв,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скорочення часу термічної обробки продуктів.  Під час  холодної  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термічної  обробки  продуктів необхідно суворо дотримуватися вимог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санітарних  правил  і  норм,  контролювати  роботу  технологічного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обладнання  (терморегуляторів  духових  шаф,  духовок).  Варити  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тушкувати продукти слід при температурі 100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град.С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,  смажити - при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195-200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град.С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. Висока температура сприяє знищенню мікроорганізмів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та забезпеченню бактеріологічної безпеки готових страв. Тривалість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термічної  обробки продуктів наведено у додатку 19. { Абзац другий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пункту  4.26  глави  4  із  змінами,  внесеними  згідно  з Наказом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Міністерства   освіти   і   науки,   молоді  та  спорту  N 202/165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 </w:t>
      </w:r>
      <w:hyperlink r:id="rId33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44" w:name="o267"/>
      <w:bookmarkEnd w:id="144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4.27. Найбільш небезпечними щодо виникнення кишкових інфекцій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є вироби з м'ясного  або  з  рибного  фаршу  (котлети,  тюфтельки,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зрази,  битки  тощо).  Тому  ці  вироби  повинні  двічі  проходити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термічну обробку:  смаження в жиру на плиті впродовж 10 хвилин,  з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наступним  смаженням  у  духовій  шафі 10 хвилин,  при температурі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220-250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град.С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. Аналогічно готують сирники, смажену рибу шматками,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печінку.  При  використанні  відвареного  м'яса,  птиці,  риби для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приготування других страв їх після розподілу на  порції  необхідно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обов'язково  повторно кип'ятити у бульйоні.  Для обробки сирого та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вареного м'яса потрібно мати окремі м'ясорубки.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45" w:name="o268"/>
      <w:bookmarkEnd w:id="145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4.28. У   дошкільних   навчальних   закладах    забороняється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виготовлення  кислого  молока ("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самоквасу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"),  холодців,  м'ясних 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рибних салатів, холодників, паштетів,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зельців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, форшмаку, виробів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фритюрі,  макаронів  "по-флотськи"  з  сиром  м'яким  або  м'ясом,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млинців з сиром  м'яким  або  м'ясом,  кремів,  морсів,  напоїв  з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штучними барвниками та ароматизаторами. Забороняється використання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газованих  напоїв,  а  також   напоїв   і   соків   непромислового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виготовлення.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46" w:name="o269"/>
      <w:bookmarkEnd w:id="146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4.29. Не  допускається  використання пастеризованого фляжного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молока без  кип'ятіння,  сиру  м'якого  (за  винятком  сиру,  який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виготовлено  на  дитячій  молочній  кухні) і сметани без термічної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обробки.    Перекисле    молоко     (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простоквашу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)     дозволяється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використовувати лише для приготування тіста.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47" w:name="o270"/>
      <w:bookmarkEnd w:id="147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4.30. Включення  до  асортименту  нових  продуктів  та  страв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проводиться  тільки  за  умови  отримання   позитивного   висновку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Міністерства охорони здоров'я України.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48" w:name="o271"/>
      <w:bookmarkEnd w:id="148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4.31. З     метою     здійснення     поточного     державного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санітарно-епідеміологічного   нагляду   за    якістю    харчування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представники    установи   санітарно-епідеміологічної   служби  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присутності представника адміністрації закладу (керівник, медичний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працівник  тощо)  повинні  проводити відбір проб для лабораторного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дослідження на калорійність.  Проби відбираються на харчоблоці або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у групі.  Перед відбором проби першої страви вміст казана ретельно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перемішують,  відбирають 5 або 10 порцій в окрему каструлю, ще раз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перемішують  і  розливають  у тарілки,  після чого відбирають одну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порцію,  ретельно збираючи ложкою з тарілки  всі  дрібні  часточки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страви,  і  приєднують  їх до проби. Під час відбору проби у групі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візуально  визначають  і  беруть  для  лабораторного   дослідження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середню порцію зі столу.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49" w:name="o272"/>
      <w:bookmarkEnd w:id="149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4.32. При   відборі   проби   другої  страви,  в  тому  числі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приготованих з січеного м'яса,  риби, птиці, кроля з наповнювачами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або  без  них  окремо  відбирають  для  дослідження основний виріб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(котлету,  биток,  сирник тощо),  окремо - гарнір і соус. Основний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виріб  зважують  у  кількості  5-10 порцій,  установлюють фактичну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середню   вагу,  після  чого  відбирають  одну  порцію.  Вироби  з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натурального м'яса, риби, птиці, печінки (шматком) для дослідження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не відбирають,  проте  визначають  тільки  їх  фактичний  вихід  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порівнюють його з рецептурою у меню-розкладці (з урахуванням втрат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 холодній та тепловій обробці). Пробу гарніру відбирають згідно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  меню-розкладкою після ретельного перемішування гарніру з центру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казана  і  на  відстані  3  см  від  його  стінки.  Соус  ретельно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перемішують  шумівкою  не  менше  6-7 разів, після чого відбирають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середню пробу.  Під час відбору проби у групі візуально визначають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і беруть для лабораторного дослідження середню порцію зі столу.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50" w:name="o273"/>
      <w:bookmarkEnd w:id="150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4.33. Відбір проби третьої страви (компот із фруктів,  кисіль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із ягід тощо)  здійснюється  аналогічно  до  відбору  проб  перших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страв.  При відборі проб гарячих напоїв з молоком,  молочних супів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тощо паралельно можуть бути взяті проби молока з  бідона  (фляги).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Проби   готових   страв   відбираються  у  чистий  скляний  посуд,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герметично закривають та пломбують.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51" w:name="o274"/>
      <w:bookmarkEnd w:id="151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4.34. Булочні  і  борошняні   вироби,   які   виготовлено  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дошкільному навчальному закладі, загортають у поліетиленові пакети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(кожен вид  виробу  окремо),  обв'язують  і    також    пломбують.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 відібраних  проб  додається  акт  відбору  кулінарних  виробів.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Розкладка оформлюється окремо на кожну страву,  з відомостями щодо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виходу  страви  за меню-розкладкою,  кількості кожного з продуктів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харчування,  які  використано  у  процесі  приготування   вказаної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страви,  якості  кожного  з  продуктів:  фірмова  назва,  ґатунок,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категорія, % відходів. Якщо відходи відрізняються від стандартних,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то  указуються  ті,  які  зареєстровані  у Зошиті обліку відходів,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тобто фактичні.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52" w:name="o275"/>
      <w:bookmarkEnd w:id="152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4.35. При оцінці  результатів  лабораторних  досліджень  проб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необхідно враховувати, що точність методів лабораторних досліджень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складає +(-)10%.  Коефіцієнт вкладання (КВ) продуктів харчування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страви повинен складати 1,0.  Допускається відхилення КВ не більше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+(-)0,1.  Відхилення  вмісту  вітаміну  С  у  третій  страві  може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складати до   +(-)20-30%.   Копії   про   результати  лабораторних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досліджень (за статистичною формою 345/о) направляються  керівнику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установи.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53" w:name="o276"/>
      <w:bookmarkEnd w:id="153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4.36. Якість харчування може бути оцінена як за лабораторними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дослідженнями одного прийому їжі, так і денного раціону. При цьому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для  лабораторних  досліджень  відбираються  страви одного прийому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їжі,  а страви інших прийомів їжі цього дня оцінюються  теоретично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 меню-розкладкою.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54" w:name="o277"/>
      <w:bookmarkEnd w:id="154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5. Санітарно-гігієнічний   режим  на  харчоблоці,  вимоги  до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устаткування і інвентарю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55" w:name="o278"/>
      <w:bookmarkEnd w:id="155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5.1. Харчоблок дошкільного навчального закладу  у  залежності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від проектної місткості закладу включає:  кухню (цех для варіння),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окремі приміщення для зберігання продуктів (овочі,  фрукти, сипучі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продукти,  хліб),  холодильні  камери,  приміщення  для  первинної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обробки  овочів,  для  миття  кухонного  посуду  тощо.   Якщо   на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харчоблоці  не  вистачає приміщень,  то за погодженням з установою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державної санітарно-епідеміологічної служби  для  миття  кухонного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посуду,  первинної  обробки  овочів  можна виділити окремі частини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кухні,  відокремивши їх перегородками,  екранами. На харчоблоці не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повинно  бути  зустрічних  потоків сирої і готової продукції.  Над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плитою повинна бути витяжна  вентиляція.  Харчоблок  повинен  бути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забезпечений  достатньою  кількістю  холодної  і гарячої проточної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води. Санітарний одяг для працівників харчоблоку (халати, фартухи,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хустки, ковпаки тощо) необхідно замінювати при забрудненні.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56" w:name="o279"/>
      <w:bookmarkEnd w:id="156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5.2. Кухня обладнується і оснащується: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57" w:name="o280"/>
      <w:bookmarkEnd w:id="157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- технологічним обладнанням: плитою; електричними котлами для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води,   приготування   перших   страв,   молока  тощо,  відповідно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маркованими  щодо  їх  об'єму  і   призначення;   духовою   шафою;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електричною сковородою;  м'ясорубкою;  картоплечисткою;  пристроєм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для    протирання;    овочерізкою;    електрокип'ятильником    для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забезпечення   резервного  гарячого  водопостачання;  столами  для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обробки продуктів харчування;  шафами;  стелажами;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підтоварниками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;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колодою  для розрубування м'яса тощо. Виробничі столи повинні мати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покриття із нержавіючої сталі, дюралюмінію, алюмінію, оцинкованого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заліза  (без  швів  на робочій поверхні із закругленими краями), 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також  маркірування  -  окремо  для сирої і готової продукції (для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м'яса, риби, овочів тощо). Столи, які покриті оцинкованим залізом,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допускаються   лише   для  обробки  сирого  м'яса  або  риби.  Для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виготовлення  виробів  з  борошна  допускаються столи з дерев'яною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гладкою поверхнею без щілин. Колода для розрубування м'яса повинна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бути виготовлена із дерева твердих порід (без тріщин), пофарбована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   боків  і  встановлена  на  металеву  підставку  або  дерев'яну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хрестовину  заввишки  20  см.  При  появі  глибоких зарубин та при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значному зношенні поверхню колоди періодично спилюють;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58" w:name="o281"/>
      <w:bookmarkEnd w:id="158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- холодильним обладнанням (холодильники побутові,  холодильні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шафи,   холодильні   камери,   прилавки,   морозильні   камери)  з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термометрами для контролю температурного режиму під час збереження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продуктів харчування;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59" w:name="o282"/>
      <w:bookmarkEnd w:id="159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- посудом різного розміру і призначення (каструлі, сковороди,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казани,  відра,  ополоники розливні,  лопатки дерев'яні,  веселки,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ложки,  мірний  посуд  тощо),  виготовленим  з  нержавіючої сталі,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алюмінію,   чавуну,  дерева  тощо.  Емальований  посуд  може  бути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використано лише для зберігання продуктів та для доставки  готових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страв  у  групи,  але при умові відсутності   пошкодження   емалі.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 зовнішню стінку казанів,  каструль,  ручки ополоників  наносять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фарбою маркування щодо їх об'єму і призначення. Листи повинні бути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із заліза нелудженого.  Баки і відра для зберігання запасу  питної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води,  посуд  для  перевезення сипучих продуктів (крупи,  борошна)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допускаються із оцинкованого заліза;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60" w:name="o283"/>
      <w:bookmarkEnd w:id="160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- засобами  вимірювання (терези товарні,  гастрономічні),  що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повинні бути промарковані окремо для сирої та готової продукції;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61" w:name="o284"/>
      <w:bookmarkEnd w:id="161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- інвентарем:  наборами  дощок,  виготовлених з твердих порід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дерева,  з гладкою поверхнею та ножів,  що марковані відповідно до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призначення ("МС" - м'ясо сире,  "МВ" - м'ясо варене,  "РС" - риба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сира, "РВ" - риба варена,  "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РОс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" - риба оселедець,  "ОС"  -  овочі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сирі,  "ОВ"  -  овочі  варені,  "Салат"  -  для салату з сирих або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квашених овочів,  "Г" - гастрономія - для гастрономічних  виробів: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сир твердий, ковбаса тощо, "Х" - хліб, "Т" - тісто).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62" w:name="o285"/>
      <w:bookmarkEnd w:id="162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     5.3.  У приміщенні харчоблоку, їдальні, буфетних груп повинні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бути  інструкції  щодо правил миття кухонного посуду, інвентарю та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обладнання.   Мийні  засоби,  які  використовуються  у  дошкільних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навчальних  закладах,  повинні  мати позитивний висновок державної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санітарно-епідеміологічної експертизи про дозвіл на застосування 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навчальних закладах.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63" w:name="o286"/>
      <w:bookmarkEnd w:id="163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{ Пункт 5.3 глави 5 в редакції Наказу Міністерства освіти і науки,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молоді та спорту N 202/165 ( </w:t>
      </w:r>
      <w:hyperlink r:id="rId34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64" w:name="o287"/>
      <w:bookmarkEnd w:id="164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5.4. Пристрій для протирання,  овочерізки, м'ясорубки та інше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обладнання після приготування їжі розбирають,  ретельно промивають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гарячою водою з миючим засобом,  прополіскують окропом, висушують.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Металеві частини машин після миття необхідно просушувати у духовій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шафі.  Холодильне   обладнання   розморожується   і   миється   за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необхідності.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65" w:name="o288"/>
      <w:bookmarkEnd w:id="165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5.5. Колоду  для розрубування м'яса одразу після використання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промивають гарячою  водою,  насухо  зачищають  ножем  і  посипають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сіллю.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66" w:name="o289"/>
      <w:bookmarkEnd w:id="166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5.6. Інвентар (дошки,  ножі, веселки, качалки тощо), кухонний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посуд після  використання  очищають,  миють  водою  (50 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град.С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) з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миючим  засобом  і    ополіскують    гарячою   водою  (температура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65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град.С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),  просушують на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гратчастих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полицях.  Металевий інвентар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після миття прожарюють у духовій шафі.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67" w:name="o290"/>
      <w:bookmarkEnd w:id="167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5.7. Столи, ванни для миття кухонного посуду після закінчення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роботи миють миючими засобами.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68" w:name="o291"/>
      <w:bookmarkEnd w:id="168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5.8. Мочалки,  ганчірки,  щітки,  йоржики після миття посуду,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кухонного інвентарю і столів промивають,  перуть з миючим засобом,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прополіскують і висушують,  при зношенні  своєчасно  замінюють  на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нові.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69" w:name="o292"/>
      <w:bookmarkEnd w:id="169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5.9. Столовий  посуд  у  групах  після  приймання  їжі дітьми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замочують у воді (50-60 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град.С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)  з  миючим  засобом,  ополіскують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гарячою   проточною  водою.  Спочатку  обробляються  чашки,  потім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тарілки й в останню чергу миються столові прибори.  Замочування  з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миючим  засобом  здійснюють у першому відділенні мийної ванни,  де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відмічено рівень заповнення  водою,  ополіскування  проводиться 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другому  відділенні  під  проточною  водою.  Чистий столовий посуд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просушують на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гратчастих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полицях на ребрі (забороняється витирати)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і  зберігають  у  закритих шафах,  а столові прибори - в ємностях,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ручками  догори.  Ємності  для  столових  приборів,  розноси   для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зберігання чистих чашок необхідно мити не рідше 1 разу  на   день.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У період карантину за епідемічними показаннями посуд  після  миття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дезінфікують  кип'ятінням  після  закипання впродовж 25 хвилин при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гострих кишкових інфекціях або 45 хвилин - при вірусному гепатиті.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Замість  кип'ятіння  можна  використовувати  знезаражування митого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посуду у духовій шафі.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70" w:name="o293"/>
      <w:bookmarkEnd w:id="170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     5.10. Соски,  пустушки  після   використання   промивають   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кип'ятять впродовж 15 хвилин з моменту закипання води і зберігають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у скляному або емальованому посуді без води під кришкою.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71" w:name="o294"/>
      <w:bookmarkEnd w:id="171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5.11. Пляшечки  від  молочних   сумішей   промивають   теплою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проточною водою йоржиком, знежирюють гірчицею, содою питною, після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чого кип'ятять 15  хвилин  з  моменту  закипання  і  зберігають  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маркованому  закритому кришкою посуді (емальованому, з нержавіючої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сталі).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72" w:name="o295"/>
      <w:bookmarkEnd w:id="172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5.12. Сита,  серветки,  марлю для проціджування і  віджимання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після  використання  промивають у гарячій воді з миючими засобами,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після чого серветки і марлі кип'ятять і просушують.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73" w:name="o296"/>
      <w:bookmarkEnd w:id="173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5.13. Харчові відходи, що лишаються після приготування їжі на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харчоблоці,  недоїдки  після  харчування  дітей у групах необхідно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збирати у спеціально  маркіровані  ємності,  які  наповнюються  не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більше  ніж  на  2/3  об'єму.  Незалежно  від  обсягу наповнювання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відходи   виносять,   їх   випорожнюють  наприкінці  кожного  дня,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промивають  2%  розчином  кальцинованої соди,  ополіскують гарячою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водою і висушують.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74" w:name="o297"/>
      <w:bookmarkEnd w:id="174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5.14.  Усі  приміщення  харчоблоку  необхідно щодня прибирати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(витирати  пил, мити підлогу тощо) з використанням мийних засобів,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які мають позитивний висновок державної санітарно-епідеміологічної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експертизи  та  дозволені  до  застосування у навчальних закладах.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Один раз на місяць проводиться генеральне прибирання (опалювальних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приладів,   підвіконь,   стін  тощо)  із  застосуванням  мийних  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дезінфекційних  засобів,  дозволених  до застосування у навчальних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закладах в установленому законодавством порядку.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75" w:name="o298"/>
      <w:bookmarkEnd w:id="175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{  Пункт  5.14  глави  5  в  редакції Наказу Міністерства освіти 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науки, молоді та спорту N 202/165 ( </w:t>
      </w:r>
      <w:hyperlink r:id="rId35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76" w:name="o299"/>
      <w:bookmarkEnd w:id="176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5.15. Інвентар для прибирання приміщень (тази,  відра, щітки,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швабри,  йоржики,  ганчірки)  необхідно  маркувати.  Тази,  відра,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швабри  підписуються  масляною  фарбою і закріплюються за кожним з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цехів,  складами,  туалетом.  Інвентар  для   прибирання   туалету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підписується  червоною  (жовтогарячою) фарбою або на край ганчірки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пришивається ґудзик червоного (жовтогарячого) кольору.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77" w:name="o300"/>
      <w:bookmarkEnd w:id="177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5.16.  У  приміщенні  харчоблоку,  їдальні,  буфетних груп не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допускається наявність комах і гризунів, дозволяється використання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тільки  механічних  засобів  боротьби  з ними, хімічних препаратів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(принад), зареєстрованих в установленому законодавством порядку та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дозволених  державною  санітарно-епідеміологічною  експертизою  до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застосування  в  навчальних  закладах  лише  за наявності захисних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контейнерів.  На  вікнах  харчоблоку  повинні  бути сітки від мух.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Необхідно забезпечити недоступність приміщень для гризунів.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78" w:name="o301"/>
      <w:bookmarkEnd w:id="178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{  Пункт  5.16  глави  5  із  змінами,  внесеними згідно з Наказом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Міністерства   освіти   і   науки,  молоді  та  спорту  N  202/165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 </w:t>
      </w:r>
      <w:hyperlink r:id="rId36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79" w:name="o302"/>
      <w:bookmarkEnd w:id="179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5.17. Стояки  побутової каналізації не дозволяється проводити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через приміщення харчоблоку  за  виключенням  побутових  приміщень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харчоблоку  (роздягальня,  душова,  туалет),  де вони закриваються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оштукатуреним коробом і забезпечуються устаткуванням для ревізії.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80" w:name="o303"/>
      <w:bookmarkEnd w:id="180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5.18. Вхід  до  приміщень  харчоблоку  заборонено   стороннім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особам,  за  виключенням осіб,  які здійснюють контроль або нагляд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відповідно до законодавства за умови використання ними санітарного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одягу. На харчоблоці категорично забороняється виготовляти харчову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продукцію  не  для  потреб  дошкільного  навчального  закладу   та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використовувати приміщення не за призначенням (святкування весіль,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днів  народжень  тощо).  Під  час  роботи  харчоблоку  категорично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забороняється   проведення   ремонтних   робіт.  Після  проведення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будь-яких  ремонтних  робіт  на  харчоблоці  необхідно   проводити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генеральне прибирання приміщень (незалежно від графіка прибирань).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81" w:name="o304"/>
      <w:bookmarkEnd w:id="181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5.19.  Уся документація з організації харчування повинна бути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пронумерована,   прошнурована,   завірена   підписом  керівника  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печаткою  закладу  та  зберігатися 1 рік. Книга складського обліку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продуктів   харчування   та   журнал   обліку  відходів  продуктів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харчування зберігаються 2 роки.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82" w:name="o305"/>
      <w:bookmarkEnd w:id="182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{  Главу  5  доповнено новим пунктом згідно з Наказом Міністерства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освіти  і  науки,  молоді  та  спорту  N  202/165 ( </w:t>
      </w:r>
      <w:hyperlink r:id="rId37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26.02.2013 }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83" w:name="o306"/>
      <w:bookmarkEnd w:id="183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загальної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середньої та дошкільної освіти                     П.Б.Полянський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державного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санітарно-епідеміологічного нагляду               А.М.Пономаренко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84" w:name="o308"/>
      <w:bookmarkEnd w:id="184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Додаток 1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до пункту 1.12 Інструкції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85" w:name="o309"/>
      <w:bookmarkEnd w:id="185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ПРИМІРНЕ ДВОТИЖНЕВЕ МЕНЮ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(для дітей санаторних дошкільних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навчальних закладів (груп))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86" w:name="o310"/>
      <w:bookmarkEnd w:id="186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(при триразовому харчуванні)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87" w:name="o311"/>
      <w:bookmarkEnd w:id="187"/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t xml:space="preserve">          Назва страви                          Вихід страви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88" w:name="o312"/>
      <w:bookmarkEnd w:id="188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      ясла          сад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89" w:name="o313"/>
      <w:bookmarkEnd w:id="189"/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t xml:space="preserve">                            ПОНЕДІЛОК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90" w:name="o314"/>
      <w:bookmarkEnd w:id="190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Салат з огірків та помідорів                 50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Картопляна запіканка з яйцем                 90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маслом, твердим сиром           30/5/10       40/5/15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Чай з молоком                               150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Свіжі фрукти                                 60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Ікра овочева збірна                          50            60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Борщ український                            180           250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житній                                  30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Плов з м'ясом                               130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Компот із свіжих фруктів                    150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Сік                                          60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Молочна пшенична каша                       180           250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25/4          30/5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Домашня булочка з родзинками                 50            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Какао        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ВІВТОРОК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Салат з моркви, яблук з родзинками           50            60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Вареники ліниві з сметанним соусом       100/25        130/30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медом                              25/7          30/8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Кефір        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Свіжі фрукти                                 50            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Ікра баклажанна                              50            60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Суп овочевий з сметаною                     180           250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житній                                  30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Биточок м'ясний в молочному соусі         60/50         80/60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Гречана каша (в'язка)                       100           130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Компот із свіжих фруктів                    150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Сік                                          60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Салат з капусти, моркви                      50            60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Сосиска (ковбаса)                            40            60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Тушкована картопля                           80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20/5          25/5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Кава з молоком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Печиво                                       20            40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СЕРЕДА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Салат з помідорів і солодкого перцю          50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Рибна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тюфтеля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60            -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Риба по-польськи з овочами                   -             90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Картопляне пюре                              80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20/5            -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маслом, твердим сиром                -        40/5/15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Чай з лимоном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Свіжі фрукти                                 50            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Суп рисовий з сметаною,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м'ясними фрикадельками                      180        250/20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житній                                  30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Рулет м'ясний, фарширований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яйцем з молочним соусом                   80/40         90/50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Тушкована капуста                            80           130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Компот з сухофруктів                        150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Сік                                          60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Молочна геркулесова каша                    180           250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15/5            -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медом                                -           20/7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Пиріжки з яблуками                           -             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Какао        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ЧЕТВЕР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Салат з моркви і яблук                       40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Сирна запіканка з родзинками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 молочному соусі                        120/40        150/50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25/5          40/5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Ряжанка      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Свіжі фрукти                                 60            90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Ікра кабачкова                               50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Розсольник                                  180           250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житній                                  30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М'ясна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тюфтеля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60            -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Гуляш з соусом                               -          50/40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Картопля, запечена в сметані                100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Кисіль із свіжих фруктів                    150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Сік                                          60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Салат з огірків                              40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Голубці з рису і м'яса                      130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20/5          30/5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Молоко       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Ватрушка з сиром                             50            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П'ЯТНИЦЯ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Рибна котлета                                60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Овочева запіканка                           100           130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маслом, твердим сиром           25/5/10       30/5/15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Чай з лимоном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Печене яблуко                                30            60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Салат з капусти, моркви, яблук               50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Капусняк український                        180           250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житній                                  30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Картопляні зрази (картопляники)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 м'ясом із сметанним соусом             130/15        150/20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Компот із свіжих фруктів                    150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Сік                                          60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Варене яйце                                  -              1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Молочна манна каша                          180           250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25/5          25/5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Молочний кисіль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Вафлі                                        20            40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ПОНЕДІЛОК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Салат з помідорів                            50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Омлет                                        60            70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Макарони відварені, сир твердий          100/10        150/15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30/5          40/5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Какао        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Свіжі фрукти                                 60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Ікра баклажанна                              50            60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Суп рисовий                                 180           250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житній                                  30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Картопля тушкована з м'ясом                 130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Компот із свіжих фруктів                    150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Сік                                          60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Молочні макарони                            180           250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25/5          30/5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Чай з молоком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Оладки з родзинками                          50            90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ВІВТОРОК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Салат з моркви, яблук                        40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Запіканка манно-сирна з родзинками          120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25/5          30/5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Ряжанка      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Печене яблуко з медом                      80/7         100/8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Салат з капусти, солодкого перцю             50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Борщ буряковий з сметаною                   180           250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житній                                  30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Котлета                                      60            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Картопля, запечена в молочному соусі        100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Компот з сухофруктів                        150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Сік                                          60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Тушкована капуста з м'ясом (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бігос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)          130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20/5          25/5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Ватрушка з родзинками                        50            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Кава з молоком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СЕРЕДА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Салат з помідорів і огірків                  50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Рибні кнелі                                  60            -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Оселедець, варене яйце                       -         50/1/2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Картопляне пюре                              80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25/5            -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маслом, твердим сиром                -        40/5/15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Чай з лимоном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Свіжі фрукти                                 60            90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Ікра овочева збірна                          50            60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Суп з вермішеллю                            180            -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Суп з вермішеллю і м'ясними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фрикадельками                                -         250/20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Тюфтеля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м'ясна з рисом в томатному соусі  80/40        100/40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Овочі, тушковані в сметані                  100           130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Компот із свіжих фруктів                    150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Сік                                          60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Молочна гречана каша                        180           250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20/5          30/5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Молоко       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Пиріжки з сливами                            -             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ЧЕТВЕР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Салат з моркви, яблук з родзинками           50            60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Сирники в сметанному соусі               100/20        130/25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25/5            -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медом                                -           40/8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Кефір        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Свіжі фрукти                                 50            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Ікра кабачкова                               50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Суп овочевий                                180           250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житній                                  30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М'ясна фрикадель в томатному соусі        60/30            -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Бефстроганов                                 -          80/40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Пшенична каша                               100           130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Кисіль із свіжих фруктів                    150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Сік                                          60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Салат з буряків, цибулі                      40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Сосиска (ковбаса)                            40            60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Картопляні зрази з овочами                  130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20/5          30/5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Кава з молоком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П'ЯТНИЦЯ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Рибна котлета                                60            -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Риба смажена                                 - 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Перець, фарширований овочами                100           130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Булка з маслом, твердим сиром           25/5/10       40/5/15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Чай з лимоном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Свіжі фрукти                                 55            85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Салат з капусти, цибулі                      50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Суп гречаний з сметаною                     180           250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житній                                  30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Рагу овочеве з м'ясом                       130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Компот із свіжих фруктів                    150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Сік                                          60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Варене яйце                                  -              1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Молочна рисова каша                         180           250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Кисіль молочний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Печиво                                       20            40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91" w:name="o383"/>
      <w:bookmarkEnd w:id="191"/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t xml:space="preserve">                     ПРИМІРНЕ ДВОТИЖНЕВЕ МЕНЮ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br/>
        <w:t xml:space="preserve">                 (для дітей санаторних дошкільних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br/>
        <w:t xml:space="preserve">                   навчальних закладів (груп))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92" w:name="o384"/>
      <w:bookmarkEnd w:id="192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(при чотириразовому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харчуванні)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93" w:name="o385"/>
      <w:bookmarkEnd w:id="193"/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t xml:space="preserve">          Назва страви                          Вихід страви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94" w:name="o386"/>
      <w:bookmarkEnd w:id="194"/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t xml:space="preserve">                            ПОНЕДІЛОК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95" w:name="o387"/>
      <w:bookmarkEnd w:id="195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      Ясла          Сад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96" w:name="o388"/>
      <w:bookmarkEnd w:id="196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Омлет натуральний                            30            30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Молочна рисова каша                         180           250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Чай з лимоном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і сиром                  35/5/10       55/5/10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Фрукти                                      140           190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Салат з помідорів                            45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Суп гороховий на м'ясній тушонці            150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Вареники з картоплею                        120           140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Яблучний сік з медом                        100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житній                                  30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ПІДВЕЧІРОК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Сосиска відварна                             50            70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Запіканка з капусти і картоплі              170           190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Какао на молоці                             150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35/5          55/5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Йогурт                                      125           125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Печиво                                       20            30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ВІВТОРОК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Запіканка з сиром, родзинками,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морквою і сметанним соусом               150/15        180/20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Кава на молоці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35/5          55/5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Яблуко печене з медом                       140           190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Сік фруктовий                                50            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Салат з свіжої капусти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та зеленого горошку                          50            60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Суп з рибними фрикадельками                 150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Оладки з печінки                             70            90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Картопляне пюре                              80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Фруктовий кисіль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житній                                  30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ПІДВЕЧІРОК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Пюре гарбузове                               50            60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Молочна геркулесова каша                    200           250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Чай з лимоном                               150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і сиром                  35/5/10       55/5/10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Нарине                                      100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Ватрушка                                     90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СЕРЕДА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Ікра кабачкова                               40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Фрикаделі з риби парові                      50            90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Картопляне пюре                              80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Сік фруктовий                                90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35/5          55/5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Салат із огірків та моркви                   50            60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Борщ український                            150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Тюфтель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м'ясна у томатному соусі            100           120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Гречана каша                                 60            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Компот з сухофруктів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житній                                  30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ПІДВЕЧІРОК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Котлета з сиру та м'яса                      50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Молочна манна каша                          200           250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Чай з лимоном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35/5          55/5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Фрукти свіжі                                140           190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Какао на молоці                             180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Вафлі                                        20            30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ЧЕТВЕР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Запіканка з сиру і моркви                   120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Молоко цільне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35/5          55/5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Яблуко печене з медом                       100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Сік фруктовий                                40            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Салат з моркви з часником                    30            35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Суп з м'ясними фрикадельками                150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Тушкована капуста з м'ясом (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бігос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)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Компот з яблук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житній                                  30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ПІДВЕЧІРОК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Омлет з овочами                              75            75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Молочна гречана каша з маслом               180           220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Чай з лимоном                               130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і сиром                  35/5/10       55/5/10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Ряжанка                                     100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Сир                                          80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                             П'ЯТНИЦЯ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Кнелі рибні                                 120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Бурякова ікра                               120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Чай                                         100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пшеничний з маслом                    35/5          55/5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Салат з огірків та моркви                    30            40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Капусняк                                    150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Запіканка картопляна з відварним м'ясом     150           170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Мус з яблук                                 130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житній                                  30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ПІДВЕЧІРОК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Яйце відварне                                21            21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Котлета з м'яса та сиру                      30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Молочний суп з вермішеллю                   200           250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35/5          55/5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Кефір                                       200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Печиво                                       20            30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ПОНЕДІЛОК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Сирники з морквою і сметанним соусом     100/15        150/20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Какао на молоці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35/5          55/5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Фрукти свіжі                                140           190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Салат з солоних огірків та моркви            50            60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Суп з геркулесом на м'ясному бульйоні       150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Запіканка з капусти та відварного м'яса     150           170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Сік фруктовий                                90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житній                                  30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ПІДВЕЧІРОК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Котлета з м'яса та сиру                      50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Молочна рисова каша                         200           250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Чай з лимоном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35/5          55/5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Кефір                                       120           120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Ватрушка з сиром                             80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ВІВТОРОК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Бурякова ікра                                30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Картопляне пюре                              60            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Фрикадельки рибні з підливою                 50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Сік овочевий                                 70           130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35/5          55/5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Салат з зеленого горошку та огірків          30            40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Суп овочевий на м'ясному бульйоні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 сметаною                                  150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Плов з м'ясом                               160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Компот з фруктів                            130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житній                                  30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ПІДВЕЧІРОК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Омлет з овочами                              60            60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Молочна манна каша                          200           250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Чай з лимоном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і сиром                  35/5/10       55/5/10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Яблуко печене з медом                       140           190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Какао на молоці                             200           250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Пиріжок з м'ясом                             70            90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СЕРЕДА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Запіканка з сиру                            120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Кавовий напій на молоці                     150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35/5          55/5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Фрукти                                      140           190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Салат з квашеної капусти та цибулі           50            60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Борщ український на м'ясному бульйоні       150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Биточки з вареного м'яса у молочному соусі  115           135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Картопляне пюре                              60            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Сік фруктовий                                70           120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Хліб житній                                  30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ПІДВЕЧІРОК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Котлета з м'яса та сиру                      50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Яйце варене                                  21            21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Молочна гречана каша                        200           250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Чай з лимоном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і сиром                     35/5          55/5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Ряжанка                                     110           110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сиром                                60            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ЧЕТВЕР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Бурячки тушковані                           120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Рибна парова котлета                         50            90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Сік овочевий                                 70           140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35/5          55/5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Фрукти                                      140           190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Оселедець з цибулею                          25            45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Капусняк на маслі з сметаною                150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Рулет м'ясний, фарширований омлетом         125           145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Картопляне пюре                              60            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Компот з яблук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ПІДВЕЧІРОК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Молочна геркулесова каша                    200           210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і сиром                  35/5/10       55/5/10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Чай з лимоном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Молочний кисіль                             200           250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Вафлі                                        20            30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П'ЯТНИЦЯ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Фрукти                                      100           130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Кнелі рибні                                 120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Бурякова ікра                               120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Сік овочевий                                100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Хліб пшеничний з маслом                    35/5          55/5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Салат з огірків та моркви                    30            40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Капусняк український на м'ясному бульйоні   150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Запіканка картопляна з відварним м'ясом     150           170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Мус з яблук                                 130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житній                                  30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ПІДВЕЧІРОК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Яйце відварне                                21            21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Котлета з м'яса та сиру                      30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Суп молочний з вермішеллю                   200           250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35/5          55/5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Кефір                                       200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Печиво                                       20            30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ПРИМІРНЕ ДВОТИЖНЕВЕ МЕНЮ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(для дітей дошкільних навчальних закладів (груп)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загального типу)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97" w:name="o478"/>
      <w:bookmarkEnd w:id="197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(при триразовому харчуванні)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98" w:name="o479"/>
      <w:bookmarkEnd w:id="198"/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t xml:space="preserve">          Назва страви                          Вихід страви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199" w:name="o480"/>
      <w:bookmarkEnd w:id="199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      ясла         сад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ПОНЕДІЛОК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00" w:name="o481"/>
      <w:bookmarkEnd w:id="200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Молочна манна каша                          180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маслом, твердим сиром            30/3/9       45/5/14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Чай з лимоном                               150           170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Свіжі фрукти                                 70           120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Салат вітамінний                             35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Суп гороховий                               180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житній                                  20            40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Омлет                                        30            58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Тушкована картопля з м'ясними консервами    120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Компот з сухофруктів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Оладки з яблуками, згущеним молоком      100/10        130/15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                                       30            45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Молоко       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ВІВТОРОК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Сосиска (ковбаса)                            30            60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Тушковані овочі                             120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                                       30            45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Кава з молоком                              180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Салат з капусти і моркви                     35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Суп з галушками                             180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житній                                  20            40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Биточки м'ясні в молочному соусі            100           135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Вермішель                                    80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Сік томатний                                125           175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Запіканка сирна з сметанним соусом        122/5        122/12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Вафлі                                        15            40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Кефір                                       180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СЕРЕДА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Риба тушкована з овочами                     40            90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Картопляне пюре                             100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                                       30            45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Компот з яблук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Суп овочевий                                180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житній                                  20            40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Кнелі м'ясні з рисом                         75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Буряк, припущений з сметаною                 80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Компот з сухофруктів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Молочна вермішель                           180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маслом, твердим сиром            30/3/9       45/5/14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Молоко                                      150           170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Свіжі фрукти                                 90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                              ЧЕТВЕР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Молочна рисова каша                         180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30/3          45/5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Чай з лимоном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Свіжі фрукти                                 80           140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Капусняк український                        180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житній                                  20            40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Зрази м'ясні з гречаною кашею                90           110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Ікра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буряково-моркв'яна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100           120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Сік томатний                                125           175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Сирники з сметанним соусом                  110           110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медом                              30/5         45/10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Ряжанка                                     170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П'ЯТНИЦЯ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Котлета рибна                                38            85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Ікра бурякова                                80           120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30/3          45/5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Чай          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Свіжі фрукти                                 55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Салат з зеленого горошку                     45            55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Суп з вермішеллю                            180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Капуста з м'ясом тушкована                  150           170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житній                                  20            40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Компот з свіжих фруктів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Молочна вівсяна каша                        180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Пиріжок з рисом, яйцем                       80           110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Молоко       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ПОНЕДІЛОК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Вермішель з твердим сиром                  70/9         90/14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30/5          45/7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Молоко                                      200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Салат з моркви і капусти                     35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Суп вівсяний                                180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житній                                  20            40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Овочеве рагу з м'ясних консервів            150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Сік                                         125           175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Омлет                                        30            58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Ікра з буряка та моркви                      80           120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                                       30            45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Какао                                       200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Свіжі фрукти                                 90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ВІВТОРОК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Сирно-морквяна запіканка                    170           170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Печиво                                       15            40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Кефір                                       200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Свіжі фрукти                                 90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Салат вітамінний                             30            40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Розсольник                                  180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житній                                  20            40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Зрази картопляні з м'ясом                   130           190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Компот з сухофруктів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Рулет м'ясний, фарширований яйцем            96           120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Капуста тушкована                            60            75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30/3          45/5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Кава з молоком                              180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СЕРЕДА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Салат з солоних огірків                      30            40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Тюфтелі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рибні                                54           126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Картопляне пюре                             100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                                       30            45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Чай з лимоном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Салат з квашеної капусти                     30            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Борщ український                            180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житній                                  20            40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Плов з м'ясом                               125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Сік томатний                                125           175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Молочна ячна каша                           180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Пиріжок з яблуками                           80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Какао                                       180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Свіжі фрукти                                 50            90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ЧЕТВЕР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Молочна манна каша                          200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маслом                             30/3          45/5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Чай          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Свіжі фрукти                                 90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Суп картопляний з м'ясними фрикадельками    180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житній                                  20            40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Тушкована капуста з м'ясом                  150           170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Компот з сухофруктів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Ліниві вареники                             143           143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з медом                              30/5         45/10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Ряжанка                                     150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П'ЯТНИЦЯ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СНІДАНОК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Риба в тісті                                 53           120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Картопляне пюре                             100           150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                                       30            45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Чай з лимоном 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ОБІД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Салат з зеленого горошку та цибулі           30            40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Борщ буряковий з сметаною                   180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Хліб житній                                  20            40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Тюфтелі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в томатному соусі                    80           120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Гречана каша                                 80           100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Компот з яблук                              150           180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            ВЕЧЕРЯ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Молочна рисова каша                         200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Булка                                        30            45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Кава з молоком                              150           200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Свіжі фрукти                                 80           140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01" w:name="o550"/>
      <w:bookmarkEnd w:id="201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{  Додаток  із  змінами,  внесеними  згідно з Наказом Міністерства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освіти  і  науки,  молоді  та  спорту  N  202/165 ( </w:t>
      </w:r>
      <w:hyperlink r:id="rId38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26.02.2013 }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02" w:name="o551"/>
      <w:bookmarkEnd w:id="202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загальної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середньої та дошкільної освіти                     П.Б.Полянський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державного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санітарно-епідеміологічного нагляду               А.М.Пономаренко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03" w:name="o553"/>
      <w:bookmarkEnd w:id="203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Додаток 2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до пункту 1.13 Інструкції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04" w:name="o554"/>
      <w:bookmarkEnd w:id="204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РОЗПОДІЛ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продуктового набору за основними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групами та видами продуктів (у відсотках)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05" w:name="o555"/>
      <w:bookmarkEnd w:id="205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------------------------------------------------------------------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|1. Крупи, макарони, бобові:     |5. Фрукти, ягоди свіжі: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|макарони                   - 20 |яблука                    - 50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|бобові                     - 14 |ягоди різні               - 15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|крупи                      - 66 |цитрусові                 - 10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|у тому числі:                   |кісточкові                - 10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гречана                  - 22 |груші                     -  5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рисова                   - 12 |виноград                  -  5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манна                    -  8 |горіхи                    -  5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пшенична                 - 15 |      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вівсяна                  - 16 |6. Кондитерські вироби: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|інші (перлова, пшоно)      - 27 |цукерки, зефір, мармелад  - 20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      |печиво, вафлі             - 40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|2. Овочі різні:                 |повидло, джеми, варення   - 40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|капуста                    - 20 |      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|помідори                   - 20 |7. Кисломолочні продукти: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|морква                     - 10 |кефір, нарине,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|буряки                     -  8 |ацидофільне молоко        - 60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|огірки                     -  8 |йогурти                   - 40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|цибуля                     -  8 |      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|ін. овочі, зелень,              |8. М'ясо та м'ясні продукти: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|баштанні                   - 26 |м'ясо                     - 80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      |у тому числі: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|3. Соки:                        |яловичина, телятина       - 30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|плодово-ягідні натуральні  - 25 |свинина пісна             - 10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|плодово-ягідні з м'якоттю  - 25 |птиця, кріль, індик       - 40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|овочеві натуральні         - 25 |субпродукти (печінка,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>|овочеві з м'якоттю         - 25 |язик)                     - 20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      |м'ясні продукти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|4. Фрукти сухі:                 |(сосиски, сардельки,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|фруктова суміш (яблука,         |ковбаса варена)           - 20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|груші)                     - 50 |      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|чорнослив                  - 25 |9. Риба та рибні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|родзинки                   - 13 |продукти: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|курага                     - 12 |риба свіжоморожена        - 80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      |рибні продукти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      |(оселедець, консерви)     - 20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------------------------------------------------------------------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06" w:name="o593"/>
      <w:bookmarkEnd w:id="206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{  Додаток  із  змінами,  внесеними  згідно з Наказом Міністерства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освіти  і  науки,  молоді  та  спорту  N  202/165 ( </w:t>
      </w:r>
      <w:hyperlink r:id="rId39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26.02.2013 }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07" w:name="o594"/>
      <w:bookmarkEnd w:id="207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загальної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середньої та дошкільної освіти                     П.Б.Полянський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державного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санітарно-епідеміологічного нагляду               А.М.Пономаренко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08" w:name="o596"/>
      <w:bookmarkEnd w:id="208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Додаток 3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до пункту 1.15 Інструкції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09" w:name="o597"/>
      <w:bookmarkEnd w:id="209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ЗАЯВКА НА ПРОДУКТИ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10" w:name="o598"/>
      <w:bookmarkEnd w:id="210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Постачальнику _______________________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на продукти харчування та продовольчу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сировину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на "_____"________________ 20___ року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Заклад ______________________________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------------------------------------------------------------------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|N |Продукти |Кількість| Заміна |  Видано   | Повнота | Примітка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|         |продукту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продукту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продукту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|виконання|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|         |         |        |(кількість)| заявки  |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|         |         |        |           |   (%)   |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------------------------------------------------------------------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Керівник дошкільного         Постачальник (керівник)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навчального закладу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11" w:name="o606"/>
      <w:bookmarkEnd w:id="211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(підпис)                       (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підпис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)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12" w:name="o607"/>
      <w:bookmarkEnd w:id="212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загальної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середньої та дошкільної освіти                     П.Б.Полянський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 Директор Департаменту державного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санітарно-епідеміологічного нагляду               А.М.Пономаренко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13" w:name="o609"/>
      <w:bookmarkEnd w:id="213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Додаток 4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до пункту 1.15 Інструкції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14" w:name="o610"/>
      <w:bookmarkEnd w:id="214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ТЕРМІНИ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реалізації та умови зберігання продуктів,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що швидко та особливо швидко псуються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15" w:name="o611"/>
      <w:bookmarkEnd w:id="215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------------------------------------------------------------------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Найменування продукту          |  Термін  |Температура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                                        |зберігання|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зберігання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|----------------------------------------+----------+------------|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|М'ясні напівфабрикати великими шматками*|Не більше |Від +2 град.|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              |48 годин  |до +6 град.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|----------------------------------------+----------+------------|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|Печінка: охолоджена                     |24 години |    -"-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заморожена                     |48 годин  |    -"-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|----------------------------------------+----------+------------|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|М'ясо птиці: охолоджене                 |48 годин  |    -"-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заморожене                 |72 години |    -"-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|----------------------------------------+----------+------------|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|Ковбаси варені: вищого ґатунку          |72 години |    -"-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першого ґатунку         |48 годин  |    -"-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|----------------------------------------+----------+------------|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|Сосиски, сардельки                      |48 годин  |    -"-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|вищого і першого ґатунку                |          |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|----------------------------------------+----------+------------|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|Риба всіх найменувань охолоджена        |24 години |від 0 град.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              |          |до -2 град.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|----------------------------------------+----------+------------|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|Риба і рибні продукти всіх              |48 годин  |    -"-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|найменувань морожені**                  |          |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|----------------------------------------+----------+------------|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|Молоко пастеризоване, вершки,           |36 годин  |від +2 град.|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|ацидофілін***                           |          |до +6 град.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|----------------------------------------+----------+------------|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|Кефір                                   |36 годин  |    -"-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|----------------------------------------+----------+------------|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|Сметана (фляжна)                        |72 години |    -"-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|----------------------------------------+----------+------------|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|Сметана фасована                        |згідно з  |від 0 град.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              |терміном  |до -2 град.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              |на        |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              |упаковці  |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|----------------------------------------+----------+------------|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|Сир жирний і напівжирний                |36 годин  |    -"-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              |          |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|----------------------------------------+----------+------------|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>|Масло вершкове (брусочками)****         |6 годин   |    -"-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|----------------------------------------+----------+------------|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|Яйця                                    |21 добу   |    -"-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|----------------------------------------+----------+------------|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|Продукція дитячих молочних кухонь       |24 години |    -"-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|----------------------------------------+----------+------------|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|Капуста білокачанна свіжа зачищена      |12 годин  |від +2 град.|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              |          |до +6 град.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|----------------------------------------+----------+------------|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|Петрушка, селера оброблені              |          |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|(напівфабрикат):                        |          |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зелень                               |18 годин  |    -"-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корінь                               |24 години |    -"-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|----------------------------------------+----------+------------|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|Цибуля зелена оброблена                 |18 години |    -"-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|----------------------------------------+----------+------------|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|Кріп оброблений                         |18 годин  |    -"-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|----------------------------------------+----------+------------|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|Овочі відварені неочищені               |6 годин   |    -"-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------------------------------------------------------------------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_______________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* Морожене м'ясо зберігають у низькотемпературних холодильних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шафах або у морозильних камерах  при  t град.   нижче  0 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град.С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-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до 5 діб.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16" w:name="o672"/>
      <w:bookmarkEnd w:id="216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** Морожену рибу зберігають у низькотемпературних холодильних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шафах або у морозильних камерах при t град.  - 4 град.  - 6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град.С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до 14 діб.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17" w:name="o673"/>
      <w:bookmarkEnd w:id="217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*** Молоко тривалого терміну зберігання у пакетах  зберігають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>відповідно до умов і термінів зберігання, які вказано на упаковці.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18" w:name="o674"/>
      <w:bookmarkEnd w:id="218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**** Масло  вершкове  (упаковка)  -  згідно  з  терміном   та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умовами, які вказано на упаковці.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19" w:name="o675"/>
      <w:bookmarkEnd w:id="219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загальної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середньої та дошкільної освіти                     П.Б.Полянський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державного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санітарно-епідеміологічного нагляду               А.М.Пономаренко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20" w:name="o677"/>
      <w:bookmarkEnd w:id="220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Додаток 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до пункту 1.20 Інструкції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21" w:name="o678"/>
      <w:bookmarkEnd w:id="221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ЗАТВЕРДЖЕНО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Керівник дошкільного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навчального закладу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М.П.__________ підпис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22" w:name="o679"/>
      <w:bookmarkEnd w:id="222"/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lastRenderedPageBreak/>
        <w:t xml:space="preserve">                      КАРТКА-РОЗКЛАД СТРАВИ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br/>
        <w:t xml:space="preserve">                      (для картотеки страв)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23" w:name="o680"/>
      <w:bookmarkEnd w:id="223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Найменування страви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24" w:name="o681"/>
      <w:bookmarkEnd w:id="224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------------------------------------------------------------------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|Продукти |  Маса  | Маса |     Хімічний склад     | Енергетична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|брутто  |нетто |------------------------|   цінність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        |      |білки  |жири  |вуглеводи|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|---------+--------+------+-------+------+---------+-------------|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|1.       |        |      |       |      |         |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|---------+--------+------+-------+------+---------+-------------|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|2. тощо  |        |      |       |      |         |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|---------+--------+------+-------+------+---------+-------------|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|Вихід    |        |      |       |      |         |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|страви:  |        |      |       |      |         |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------------------------------------------------------------------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25" w:name="o693"/>
      <w:bookmarkEnd w:id="225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Технологія приготування страви: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26" w:name="o694"/>
      <w:bookmarkEnd w:id="226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загальної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середньої та дошкільної освіти                     П.Б.Полянський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державного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санітарно-епідеміологічного нагляду               А.М.Пономаренко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27" w:name="o696"/>
      <w:bookmarkEnd w:id="227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Додаток 6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до Інструкції з організації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харчування дітей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у дошкільних навчальних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закладах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28" w:name="o697"/>
      <w:bookmarkEnd w:id="228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ПИТОМА ВАГА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неїстівної частини харчових продуктів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при їх холодній кулінарній обробці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29" w:name="o698"/>
      <w:bookmarkEnd w:id="229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------------------------------------------------------------------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Продукти                |    Неїстівна частина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          |(% загальної товарної маси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          |         продукту)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|Крупи                               |1 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|Бобові                              |0,5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|Картопля                            |з 01.08 по 30.10 - 25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          |з 31.10 по 31.12 - 30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          |з 01.01 по 28.02 - 35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          |з 29.02 по 01.08 - 40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|Буряк, морква                       |до 01.01 - 20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          |з 01.01 - 25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|Овочі свіжі:                        |  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|баклажани                           |10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|цибуля ріпчаста                     |16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|часник                              |16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|кабачки, перець солодкий, капуста   |25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|цвітна, корінь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пертушки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, ревінь     |  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|черешковий                          |  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|капуста білокачанна, цибуля зелена, |20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|петрушка                            |  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|зелень, салат, щавель, редис        |25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|корінь селери                       |20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|гарбуз                              |30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|кавун                               |40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|диня                                |36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|помідори (ґрунтові, парникові)      |5 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|огірки (ґрунтові, парникові)        |7 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|Огірки, помідори квашені            |20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|Капуста квашена                     |30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|Горошок зелений консервований       |35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|Фрукти свіжі (у середньому)         |12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|Цитрусові (у середньому)            |30-40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|Банани                              |30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|М'ясо:                              |  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|яловичина I категорії               |25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|яловичина II категорії              |30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|свинина м'ясна                      |15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>|кріль                               |27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|кури I категорії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напівпатрані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|39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|стегенця курячі                     |24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|печінка (яловича, свиняча)          |7-3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|язик яловичий                       |8 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|Риба:                               |  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|окунь морський                      |49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|мойва, скумбрія, хек, щука,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путасу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|42-45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|минтай, льодяна риба, пікша         |52-54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|ставрида, тріска, оселедець солений |51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|сайда, мерлуза (філе)               |10-15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|Сосиски молочні, ковбаса варена     |1-1,5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|вищого та першого ґатунків          |  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|Сардельки вищого та першого ґатунків|0 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|Ковбаса варена вищого або першого   |1 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|ґатунку                             |  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|Сир твердих сортів                  |3 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|------------------------------------+---------------------------|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|Яйце куряче                         |13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------------------------------------------------------------------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30" w:name="o798"/>
      <w:bookmarkEnd w:id="230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{  Додаток 6 в редакції Наказу Міністерства освіти і науки, молоді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та спорту N 202/165 ( </w:t>
      </w:r>
      <w:hyperlink r:id="rId40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31" w:name="o799"/>
      <w:bookmarkEnd w:id="231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загальної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середньої та дошкільної освіти                     П.Б.Полянський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державного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санітарно-епідеміологічного нагляду               А.М.Пономаренко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32" w:name="o801"/>
      <w:bookmarkEnd w:id="232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Додаток 7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до пункту 1.21 Інструкції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33" w:name="o802"/>
      <w:bookmarkEnd w:id="233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ЗОШИТ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обліку відходів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34" w:name="o803"/>
      <w:bookmarkEnd w:id="234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>------------------------------------------------------------------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|Продукт |   Дата  |   Дата  | Вага  |  Вага |   %    |Підпис: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        |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надход-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викорис-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|брутто | нетто |відходів|кухаря,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        | 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ження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| 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тання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|       |       |        |медсестри,|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|         |         |       |       |        |керівника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------------------------------------------------------------------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загальної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середньої та дошкільної освіти                     П.Б.Полянський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державного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санітарно-епідеміологічного нагляду               А.М.Пономаренко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35" w:name="o811"/>
      <w:bookmarkEnd w:id="235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Додаток 8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до пункту 1.23 Інструкції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36" w:name="o812"/>
      <w:bookmarkEnd w:id="236"/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t xml:space="preserve">                              ЖУРНАЛ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br/>
        <w:t xml:space="preserve">                   бракеражу готової продукції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37" w:name="o813"/>
      <w:bookmarkEnd w:id="237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------------------------------------------------------------------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Дата |  Назва  |     Вихід страви    |  Підпис  |  Примітка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|страв за |---------------------|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медпраців-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|(відмітки у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|прийомами|теоретичний|фактичний|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ника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про  |разі заміни)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       |   їжі,  |(за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меню-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|        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доброякіс-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|  з них  |розкладом) |        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ність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та  |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|дієтичних|           |         |дозвіл до |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|  страв  |           |         |  видачі  |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|         |           |         |  кожної  |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|         |           |         |  страви  |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|         |           |         |  окремо  |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------------------------------------------------------------------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загальної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середньої та дошкільної освіти                     П.Б.Полянський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державного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санітарно-епідеміологічного нагляду               А.М.Пономаренко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38" w:name="o827"/>
      <w:bookmarkEnd w:id="238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Додаток 9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до пункту 1.30 Інструкції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39" w:name="o828"/>
      <w:bookmarkEnd w:id="239"/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t xml:space="preserve">                              ЖУРНАЛ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br/>
        <w:t xml:space="preserve">                 обліку виконання норм харчування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40" w:name="o829"/>
      <w:bookmarkEnd w:id="240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------------------------------------------------------------------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N |Продукт|Норма  |     Видано на 1 дитину (число, місяць)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|з/п|       |на 1   |                   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>|   |       |дитину |                   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|---+-------+-------+--------------------------------------------|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|1. |Хліб   |       |1,2...9,|у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серед-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|аналіз  |у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серед-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|аналіз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пшенич-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|10 (за  |ньому   |дефіцит |ньому за|дефіцит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|ний   |       |кожне   |за      |(-) або |місяць  |(-) або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|       |       |число   |10 днів |надлишок|       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надлишок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|       |       |окремо) |        |(+)     |        |(+)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------------------------------------------------------------------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загальної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середньої та дошкільної освіти                     П.Б.Полянський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державного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санітарно-епідеміологічного нагляду               А.М.Пономаренко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41" w:name="o842"/>
      <w:bookmarkEnd w:id="241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Додаток 10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до Інструкції з організації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харчування дітей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у дошкільних навчальних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закладах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42" w:name="o843"/>
      <w:bookmarkEnd w:id="242"/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t xml:space="preserve">                              НОРМИ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br/>
        <w:t xml:space="preserve">                     заміни деяких продуктів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43" w:name="o844"/>
      <w:bookmarkEnd w:id="243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------------------------------------------------------------------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Продукт       |Маса (г)|    Продукт-замінник    |Маса (г)|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|М'ясо яловиче        |100     |М'ясо кролика           |96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|Печінка яловича         |116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|Печінка свиняча         |107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|Кури I категорії        |110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|Кури II категорії       |97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|Риба (тріска)           |125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|Сир кисломолочний       |120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|Молоко нормалізоване |100     |Молоко сухе цільне в    |11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|герметичній упаковці    |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|Молоко сухе знежирене   |7.5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|Молоко згущене з цукром |40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|Сир кисломолочний 9%    |17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>|                     |        |М'ясо (яловичина I кат.)|14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|М'ясо                   |17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|(яловичина II кат.)     |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|Риба (тріска)           |17.5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|Сир твердий             |12.5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|Яйце куряче             |22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|Сир кисломолочний 9% |100     |М'ясо яловиче           |83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|Риба (тріска)           |105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|Яйце куряче (1 шт.)  |41      |Сир кисломолочний       |31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|М'ясо (яловичина)       |26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|Риба (тріска)           |30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|Молоко цільне           |186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|Сир твердий             |20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|Яєчний порошок          |11.5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|Риба (тріска)        |100     |М'ясо (яловичина)       |87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|Сир кисломолочний       |105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|Картопля             |100     |Капуста білокачанна     |111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|Капуста цвітна          |80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|Морква                  |154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|Буряк                   |118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|Бобові                  |33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|Горошок зелений         |40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|Горошок зелений         |64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|консервований           |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|Кабачки                 |300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|Яблука свіжі         |100     |Яблука консервовані     |200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|Сік яблучний            |90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|Сік виноградний         |133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|Сік сливовий            |133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|---------------------+--------+------------------------+--------|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|Сухофрукти:             |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|яблука,                 |12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|чорнослив,              |17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|курага,                 |8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|        |родзинки                |22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------------------------------------------------------------------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44" w:name="o932"/>
      <w:bookmarkEnd w:id="244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{   Інструкцію  доповнено  новим  Додатком  10  згідно  з  Наказом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Міністерства   освіти   і   науки,   молоді  та  спорту  N 202/165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 </w:t>
      </w:r>
      <w:hyperlink r:id="rId41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45" w:name="o933"/>
      <w:bookmarkEnd w:id="245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Додаток 11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до пункту 1.30 Інструкції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46" w:name="o934"/>
      <w:bookmarkEnd w:id="246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ТАБЛИЦЯ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хімічного складу та енергетичної цінності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деяких продуктів харчування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47" w:name="o935"/>
      <w:bookmarkEnd w:id="247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(у перерахунку на 100 г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їстівної частини продукту)*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48" w:name="o936"/>
      <w:bookmarkEnd w:id="248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------------------------------------------------------------------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Найменування   |  Білки (г) |  Жири (г) |Вуглеводи|Енергетична|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продукту     |            |           |   (г)   |  цінність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|            |           |         |   (ккал)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1        |      2     |     3     |    4    |     5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|Горох            |   20,5     |    2,0    |  54,3   |    298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|Борошно          |   10,6     |    1,3    |  73,2   |    331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|Крупа манна      |   10,3     |    1,0    |  67,9   |    328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|Крупа гречана    |   12,6     |    3,3    |  63,2   |    335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|Рис              |    7,0     |    1,0    |  71,8   |    330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|Пшоно            |   11,5     |    3,3    |  67,2   |    348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|Крупа вівсяна    |   11,0     |    6,1    |  52,5   |    303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|Крупа "Геркулес" |   11,0     |    6,2    |  51,4   |    305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|Крупа перлова    |    9,3     |    1,1    |  67,5   |    320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|Крупа ячна       |   10,0     |    1,3    |  67,7   |    324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|Макаронні вироби |   10,4     |    1,1    |  69,8   |    337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|Хліб житній      |    6,6     |    1,2    |  41,1   |    202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|Хліб пшеничний   |    7,6     |    0,9    |  46,9   |    231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|Булка міська     |    7,8     |    2,5    |  50,7   |    261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|Сухарі           |   10,9     |    1,5    |  69,6   |    341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|Цукор            |     -      |     -     |  99,8   |    379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|Крохмаль         |    0,1     |     -     |  79,6   |    327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|картопляний      |            |           |         |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|Какао            |   24,2     |   17,5    |  33,4   |    380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|Карамель із      |    0,1     |    0,1    |  92,2   |    357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|фруктовою        |            |           |         |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|начинкою         |            |           |         |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|Помадка          |    2,2     |    4,6    |  83,6   |    364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|Печиво           |    8,3     |    8,8    |  75,6   |    418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|Молоко           |    2,8     |    2,5    |   4,7   |     52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|нормалізоване    |            |           |         |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|Сметана 15%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жирн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.|    2,9     |   15,0    |   3,05  |    158,8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|Сметана 20%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жирн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.|    2,8     |   20,0    |   3,2   |    206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|Сир кисломолочний|   18,0     |    9,0    |   2,0   |    159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|напівжирний      |            |           |         |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|Сир кисломолочний|   14,0     |   18,0    |   2,8   |    232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|18%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жирн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.        |            |           |         |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|Масло вершкове   |    1,3     |   72,5    |   0,9   |    661,3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|(селянське)      |            |           |         |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|Масло топлене    |    0,3     |   98,0    |   0,6   |    887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|Сир російський   |   23,0     |   29,0    |    -    |    360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|Олія             |     -      |   99,9    |    -    |    899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|Горошок зелений  |    5,0     |    0,2    |  13,8   |     73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|Кабачки          |    0,6     |    0,3    |   5,2   |     23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|Капуста          |    1,8     |    0,1    |   5,7   |     27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>|білокачанна      |            |           |         |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|Капуста цвітна   |    2,5     |    0,3    |   5,4   |     30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|Картопля         |    2,0     |    0,4    |  16,3   |     80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|Цибуля зелена    |    1,3     |     -     |   4,4   |     19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|Цибуля ріпчаста  |    1,4     |     -     |   9,8   |     41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|Морква           |    1,3     |    0,1    |   8,4   |     34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|Огірки           |    0,8     |    0,1    |   3,3   |     14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|Буряк            |    1,5     |    0,1    |  10,0   |     42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|Томати           |    1,1     |    0,2    |   4,6   |     23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|Яблука           |    0,4     |    0,4    |  10,4   |     45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|Капуста солона   |    1,8     |     -     |   3,2   |     19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|Огірки солоні    |    0,8     |    0,1    |   2,3   |     13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|М'ясо яловиче 1  |   18,6     |   16,0    |    -    |    183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|категорії        |            |           |         |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|Свинина м'ясна   |   18,7     |    2,9    |    -    |    101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|Нирки            |   13,6     |    2,5    |    -    |     77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|Ковбаса лікарська|   12,8     |   22,2    |   1,5   |    257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|не нижче 1       |            |           |         |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|ґатунку          |            |           |         |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|Сосиски молочні  |   11,0     |   23,9    |    -    |    266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|не нижче 1       |            |           |         |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|ґатунку          |            |           |         |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|Сардельки не     |   11,4     |   18,2    |   1,5   |    215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|нижче 1 ґатунку  |            |           |         |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|Кури 1 категорії |   18,2     |   18,4    |   0,7   |    241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|Яйце куряче      |   12,7     |   11,5    |   0,7   |    157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|Риба тріска      |   16,0     |    0,6    |    -    |     69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|Сік яблучний     |    0,5     |     -     |   9,1   |     38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|Сік виноградний  |    0,3     |     -     |  13,8   |     54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|-----------------+------------+-----------+---------+-----------|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|Сік томатний     |    1,0     |     -     |   3,7   |     19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>------------------------------------------------------------------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_______________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* Із книги "Хімічний склад харчових продуктів",  книга 1, під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ред. проф.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Скуріхіна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І.М. і проф.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Волгарьова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М.Н., 1987.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загальної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середньої та дошкільної освіти                     П.Б.Полянський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державного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санітарно-епідеміологічного нагляду               А.М.Пономаренко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49" w:name="o1072"/>
      <w:bookmarkEnd w:id="249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Додаток 12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до пункту 1.37 Інструкції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50" w:name="o1073"/>
      <w:bookmarkEnd w:id="250"/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t xml:space="preserve">                              ЖУРНАЛ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br/>
        <w:t xml:space="preserve">                 здоров'я працівників харчоблоку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51" w:name="o1074"/>
      <w:bookmarkEnd w:id="251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------------------------------------------------------------------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Дата   | NN |Прізвище, ім'я,|  Особистий підпис  |   Підпис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|з/п |  по батькові  |   працівника про   |  медсестри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    |               |    відсутність     |     про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    |              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дисфункції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кишечнику|відсутність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    |               |     і гострих      |гнійничкових|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    |               |   респіраторних    |захворювань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|    |               |     інфекцій       |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|---------+----+---------------+--------------------+------------|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|1.02.2005|1   |Коваленко А.Н. |Підпис             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Підпис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------------------------------------------------------------------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загальної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середньої та дошкільної освіти                     П.Б.Полянський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державного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санітарно-епідеміологічного нагляду               А.М.Пономаренко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52" w:name="o1087"/>
      <w:bookmarkEnd w:id="252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Додаток 13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до пункту 1.38 Інструкції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53" w:name="o1088"/>
      <w:bookmarkEnd w:id="253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КНИГА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складського обліку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54" w:name="o1089"/>
      <w:bookmarkEnd w:id="254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------------------------------------------------------------------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Дата,  |Вид та N |Від кого|Кількість|Видаток |Залишок | Підпис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 час    |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супро-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|отримано|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отримано-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|продукту|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продукту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матер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.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отри-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|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відного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|       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го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| (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кіль-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| (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кіль-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відпові-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мання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|документа|        |продукту | кість, | кість,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дальної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|продукту|         |        |         | дата)  | дата)  | особи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 xml:space="preserve">------------------------------------------------------------------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55" w:name="o1096"/>
      <w:bookmarkEnd w:id="255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Заповнює комірник (завгосп).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56" w:name="o1097"/>
      <w:bookmarkEnd w:id="256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загальної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середньої та дошкільної освіти                     П.Б.Полянський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державного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санітарно-епідеміологічного нагляду               А.М.Пономаренко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57" w:name="o1099"/>
      <w:bookmarkEnd w:id="257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Додаток 14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до пункту 2.2 Інструкції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58" w:name="o1100"/>
      <w:bookmarkEnd w:id="258"/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t xml:space="preserve">                       ЖУРНАЛ АНТРОПОМЕТРІЇ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59" w:name="o1101"/>
      <w:bookmarkEnd w:id="259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------------------------------------------------------------------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N  |   П.І.  |Вік (повних|  Місяць січень  |   Місяць лютий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|з/п | дитини  |   років,  |-----------------+-------------------|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|         |  місяців)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дов-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|маса | + 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дов-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|маса  |  +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|         |          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жина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|тіла |(-)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жина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|тіла  | (-)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|         |           |тіла  |(кг) |    |тіла  |(кг)  |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|         |           |(см)  |     |    |(см)  |      |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|----+---------+-----------+------+-----+----+------+------+-----|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|1.  |Ткач Саша|6 років,   | 110  |16,8 | -  | 110  |17,1  |+0,3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|         |2 міс.     |      |     |    |      |      |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------------------------------------------------------------------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загальної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середньої та дошкільної освіти                     П.Б.Полянський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державного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санітарно-епідеміологічного нагляду               А.М.Пономаренко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60" w:name="o1114"/>
      <w:bookmarkEnd w:id="260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Додаток 15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до Інструкції з організації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харчування дітей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у дошкільних навчальних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закладах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61" w:name="o1115"/>
      <w:bookmarkEnd w:id="261"/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t xml:space="preserve">                              НОРМИ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br/>
        <w:t xml:space="preserve">             води та солі для варки каш на 1 кг крупи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62" w:name="o1116"/>
      <w:bookmarkEnd w:id="262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------------------------------------------------------------------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Каша         |Вода, л| Сіль,|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Привар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,|Вихід,|Вологість,|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|       |  гр. |   %   |  кг  |    %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|-----------------------+-------+------+-------+------+----------|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|Гречана    |Розсипчаста| 1,52  |  21  |  110  | 2,10 |    60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>|-----------+-----------+-------+------+-------+------+----------|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|В'язка     | 3,20  |  40  |  300  | 4,00 |    79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|-----------+-----------+-------+------+-------+------+----------|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|Пшенична,  |Розсипчаста| 1,80  |  25  |  150  | 2,50 |    66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|пшоняна    |           |       |      |       |      |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|-----------+-----------+-------+------+-------+------+----------|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|В'язка     | 3,20  |  40  |  300  | 4,00 |    79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|-----------+-----------+-------+------+-------+------+----------|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|Рідка      | 4,20  |  50  |  400  | 5,00 |    83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|-----------+-----------+-------+------+-------+------+----------|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|Рисова     |Розсипчаста| 2,10  |  28  |  180  | 2,80 |    70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|-----------+-----------+-------+------+-------+------+----------|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|В'язка     | 3,70  |  45  |  350  | 4,50 |    81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|-----------+-----------+-------+------+-------+------+----------|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|Рідка      | 5,70  |  65  |  550  | 6,50 |    87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|-----------+-----------+-------+------+-------+------+----------|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|Манна      |В'язка     | 3,70  |  45  |  350  | 4,50 |    81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|-----------+-----------+-------+------+-------+------+----------|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|Рідка      | 5,70  |  65  |  550  | 6,50 |    87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|-----------+-----------+-------+------+-------+------+----------|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|"Геркулес" |В'язка     | 3,20  |  40  |  300  | 4,00 |    78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|-----------+-----------+-------+------+-------+------+----------|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|Рідка      | 4,20  |  50  |  400  | 5,00 |    83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|-----------+-----------+-------+------+-------+------+----------|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|Перлова,   |Розсипчаста| 2,40  |  30  |  200  | 3,00 |    72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|ячна       |           |       |      |       |      |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|-----------+-----------+-------+------+-------+------+----------|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|В'язка     | 3,70  |  45  |  350  | 4,50 |    80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|-----------+-----------+-------+------+-------+------+----------|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|Макаронні  |           | 6,00  |  50  |  300  | 3,00 |    60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|вироби     |           |       |      |       |      |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------------------------------------------------------------------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63" w:name="o1153"/>
      <w:bookmarkEnd w:id="263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{   Інструкцію  доповнено  новим  Додатком  15  згідно  з  Наказом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Міністерства   освіти   і   науки,   молоді  та  спорту  N 202/165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 </w:t>
      </w:r>
      <w:hyperlink r:id="rId42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64" w:name="o1154"/>
      <w:bookmarkEnd w:id="264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Додаток 16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до пункту 4.21 Інструкції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65" w:name="o1155"/>
      <w:bookmarkEnd w:id="265"/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t xml:space="preserve">                              НОРМИ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br/>
        <w:t xml:space="preserve">      натуральних втрат продуктів харчування при зберіганні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br/>
        <w:t xml:space="preserve">               у коморах та складських приміщеннях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66" w:name="o1156"/>
      <w:bookmarkEnd w:id="266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------------------------------------------------------------------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|Найменування продуктів        |          Норми втрат, %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    |---------------------------------|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    | осінь |  зима | весна |  літо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|------------------------------+-------+-------+-------+---------|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|Картопля пізня                |  0,2  |  0,1  |  0,2  |  0,2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>|------------------------------+-------+-------+-------+---------|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|Картопля рання                |  0,4  |  -    |  -    |  0,5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|------------------------------+-------+-------+-------+---------|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|Капуста білокачанна середня і |  0,6  |  0,4  |  0,8  |  0,9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|пізня, червонокачанна         |       |       |       |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|------------------------------+-------+-------+-------+---------|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|Капуста білокачанна рання,    |  1,0  |  -    |  1,0  |  1,2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|брюссельська і савойська      |       |       |       |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|------------------------------+-------+-------+-------+---------|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|Коренеплоди обрізні (буряк,   |  0,5  |  0,3  |  0,4  |  0,5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|морква)                       |       |       |       |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|------------------------------+-------+-------+-------+---------|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|Цибуля ріпчаста               |  0,5  |  0,2  |  0,3  |  0,9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|------------------------------+-------+-------+-------+---------|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|Баштанні: кавуни, дині,       |  0,3  |  0,3  |  0,4  |  0,5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|гарбуз, кабачки               |       |       |       |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|------------------------------+-------+-------+-------+---------|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|Цитрусові (апельсини,         |  -    |  0,1  |  0,1  |  0,1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|мандарини)                    |       |       |       |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------------------------------------------------------------------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норми натуральних втрат протягом року (%)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67" w:name="o1183"/>
      <w:bookmarkEnd w:id="267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Борошно і крупа, включаючи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зернобобові і саго                          0,03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Макаронні вироби                            0,02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Крохмаль і кисіль сухий                     0,03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Цукор-пісок і цукор-рафінад                 0,01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Сіль кухонна                                0,10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Повидло                                     0,05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загальної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середньої та дошкільної освіти                     П.Б.Полянський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державного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санітарно-епідеміологічного нагляду               А.М.Пономаренко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68" w:name="o1192"/>
      <w:bookmarkEnd w:id="268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Додаток 17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до пункту 1.37 Інструкції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69" w:name="o1193"/>
      <w:bookmarkEnd w:id="269"/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t xml:space="preserve">                              ЖУРНАЛ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br/>
        <w:t xml:space="preserve">                    бракеражу сирих продуктів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70" w:name="o1194"/>
      <w:bookmarkEnd w:id="270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------------------------------------------------------------------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N | Назва |  Дата,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Кіль-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|  Термін  |   Дата   |Оцінка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Підпи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|з/п|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продук-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час   |кість |реалізації|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реалізації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|якості |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мед-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|  ту, 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надход-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|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про-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|(у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супро-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|продукту і|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продук-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пра-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|звідки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ження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, 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дукту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|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відному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|кількість |  ту  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цівни-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   |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отри-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|N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супро-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 (кг, |документі |          |       |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ка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| мано 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відного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|  л, 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постачаль-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|       |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>|   |      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докумен-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 шт.) |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ника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або |          |       |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|       |   та   |      |виробника)|          |       |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|---+-------+--------+------+----------+----------+-------+------|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|1. |Сир    |15.01.  |5 кг  |36 годин  |16.01.2006|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Доброя-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|Підпис|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кисло-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|2006    |      |          |2,5 кг    |кісний |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молоч-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|12.00   |      |          |17.01.06  |       |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|ний    |N 354   |      |          |2,5 кг    |       |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------------------------------------------------------------------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загальної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середньої та дошкільної освіти                     П.Б.Полянський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державного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санітарно-епідеміологічного нагляду               А.М.Пономаренко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71" w:name="o1211"/>
      <w:bookmarkEnd w:id="271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Додаток 18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до Інструкції  з організації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харчування дітей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у дошкільних навчальних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закладах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72" w:name="o1212"/>
      <w:bookmarkEnd w:id="272"/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t xml:space="preserve">                              НОРМИ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br/>
        <w:t xml:space="preserve">                  втрати маси продуктів і страв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br/>
        <w:t xml:space="preserve">                    при термічній обробці (%)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73" w:name="o1213"/>
      <w:bookmarkEnd w:id="273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------------------------------------------------------------------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Найменування продуктів і страв     |   Втрати при тепловій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            |       обробці (%)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М'ЯСО ТА М'ЯСНІ ПРОДУКТИ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|Відварна яловичина:            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|Відварювання великими шматками        |           38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|Відварювання дрібними шматками        |           37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|Бефстроганов, тушкований, запечений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|у соусі:                       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|тушкування                            |           20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|запікання                             |           10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|М'ясо, тушковане в соусі              |           20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|Гуляш, тушкований з відвареного м'яса:|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|відварювання                          |           38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>|тушкування                            |           20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|М'ясо, смажене дрібними шматками      |           37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|Запіканка картопляна з відвареним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|м'ясом:                        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|відварювання                          |           38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|протирання                            |           2-3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|запікання                             |           14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|Котлети (биточки) парові              |           12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|Котлети (биточки) смажені             |           19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|Пудинг рисовий з відвареним протертим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|м'ясом, запечений              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|відварювання                          |           38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|протирання                            |           2-3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|запікання                             |           14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|Суфле з відвареного м'яса парове: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|відварювання м'яса                    |           38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|протирання                            |           2-3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|відварювання суфле на пару            |            8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|Фрикадельки м'ясні парові             |           15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|Фрикадельки м'ясні (кнелі) відварні   |           24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|Сосиски, ковбаса відварені            |            0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|Сосиски, ковбаса смажені              |           10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    ПТИЦЯ    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|Курка відварена (тушкою)              |           28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|видалення спинної кістки після        |            6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|відварювання                   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порціювання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|            3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|Котлети (биточки) парові              |           12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>|Суфле парове з відвареної курки: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|відварювання тушкою                   |           28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|видалення кісток                      |            6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|відварювання суфле на пару            |            8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  ПЕЧІНКА    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|Печінка смажена                       |           32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|Печінка тушкована                     |           32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|Печінка, тушкована в соусі            |           20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|Оладки з яловичої печінки смажені: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|протирання                            |            2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      РИБА     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|Риба відварена                        |           18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|Риба смажена                          |           16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|Суфле рибне:                   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|припускання                           |           18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|протирання                            |            3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|запікання                             |           15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|Риба, запечена в соусі:        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|припускання                           |           18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|запікання в соусі                     |           10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|Риба, тушкована в маринаді:    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|припускання                           |           18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|тушкування                            |           20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|Котлети (биточки) рибні парові: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|протирання                            |            2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|відварювання на пару                  |           15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|Котлети (биточки) рибні смажені: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|протирання                            |            2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|Кнелі рибні відварені:         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|протирання                            |            2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|відварювання                          |           16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МОЛОКО ТА МОЛОЧНІ ПРОДУКТИ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|Молоко кип'ячене                      |            5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|Суфле (пудинг) з кисломолочного сиру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|на пару:                       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|запікання                             |           10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|Сирники запечені                      |           15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|Сирники смажені                       |           12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|Вареники ліниві з жирного      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|кисломолочного сиру:           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|відварювання                          |            9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|Вареники ліниві з н/жирного    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|кисломолочного сиру:           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|відварювання                          |            5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|Омлет паровий                         |            8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|Омлет запечений                       |           12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|Овочі, тушковані під молочним соусом  |            7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|Рагу з овочів                         |           10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СТРАВИ З КАРТОПЛІ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|Картопля відварена:                   |            3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|Рагу з тушкованою картоплею:   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|тушкування                            |           17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|Картопля запечена:                    |           20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|Картопля, запечена в молочному соусі: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|запікання                             |           10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|Картопля смажена:                     |           31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|Картопляне пюре:               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|відварювання                          |            3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|протирання                            |           3-5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|Котлети картопляні запечені:   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|відварювання                          |            3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|протирання                            |           3-5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|запікання                             |           10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|Оладки з сирої картоплі:       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|протирання                            |            3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|смаження                              |           24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|Зрази картопляні запечені:     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|відварювання                          |            3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|протирання                            |           3-5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|запікання                             |           10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|Запіканка картопляна, рулет:   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|відварювання                          |            3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|протирання                            |           3-5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|запікання                             |           11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|Картопля відварена молода             |            6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СТРАВИ 3 КАПУСТИ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|Капуста б/к, відварена великим шматком|            8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|Капуста припущена                     |           10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|Капуста тушкована                     |           21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|Капуста відварена, запечена в  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|молочному соусі:               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|відварювання                          |            8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|запікання                             |           15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|Капуста, тушкована в молоці           |           13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|Котлети з капусти смажені:     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|припускання                           |           10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|Котлети з капусти запечені:    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|припускання                           |           10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|запікання                             |           15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|Голубці, фаршировані овочами та рисом:|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|відварювання                          |            8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|запікання                             |           22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|тушкування                            |           19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|Капуста цвітна, запечена в молочному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|соусі:                         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|відварювання                          |           10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|запікання                             |           16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СТРАВИ З МОРКВИ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|Морква відварена                      |           0.5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|Морква тушкована                      |            8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|Морква припущена                      |            8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|Морква припущена; запечена            |           32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|Котлети з моркви запечені:     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|припускання                           |            8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|запікання                             |           15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СТРАВИ З КАБАЧКІВ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|Кабачки відварені; припущені до       |           22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|готовності                            |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|Кабачки, відварені до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напівготовності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|           10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>|Кабачки, смажені  шматочками в сухарях|           33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|Кабачки тушковані                     |           22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|Кабачки, запечені в сметанному соусі  |           25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СТРАВИ З БУРЯКА  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|Буряк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тушений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; запечений              |           13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|Буряк відварений                      |            8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  ЗАПРАВКА З ЦИБУЛІ     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|----------------------------------------------------------------|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|Цибуля припущена                      |           50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|--------------------------------------+-------------------------|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|Цибуля, смажена для супів             |           20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------------------------------------------------------------------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74" w:name="o1521"/>
      <w:bookmarkEnd w:id="274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</w:t>
      </w:r>
      <w:r w:rsidRPr="00C7150A">
        <w:rPr>
          <w:rFonts w:ascii="Consolas" w:eastAsia="Times New Roman" w:hAnsi="Consolas" w:cs="Consolas"/>
          <w:b/>
          <w:bCs/>
          <w:color w:val="212529"/>
          <w:sz w:val="24"/>
          <w:szCs w:val="24"/>
          <w:u w:val="single"/>
          <w:lang w:eastAsia="uk-UA"/>
        </w:rPr>
        <w:t>Примітка.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При  випіканні  з дріжджового тіста виріб втрачає 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середньому 11%  (ватрушка з сиром - 15%, пиріжки з повидлом - 13%,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пиріжки  з  відвареним  м'ясом,  випечені - 10%,  оладки смажені -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15%).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75" w:name="o1522"/>
      <w:bookmarkEnd w:id="275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{   Інструкцію  доповнено  новим  Додатком  18  згідно  з  Наказом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Міністерства   освіти   і   науки,   молоді  та  спорту  N 202/165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( </w:t>
      </w:r>
      <w:hyperlink r:id="rId43" w:tgtFrame="_blank" w:history="1">
        <w:r w:rsidRPr="00C7150A">
          <w:rPr>
            <w:rFonts w:ascii="Consolas" w:eastAsia="Times New Roman" w:hAnsi="Consolas" w:cs="Consolas"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) від 26.02.2013 }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76" w:name="o1523"/>
      <w:bookmarkEnd w:id="276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          Додаток 19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                   до пункту 4.26 Інструкції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77" w:name="o1524"/>
      <w:bookmarkEnd w:id="277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                 ТРИВАЛІСТЬ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                  термічної обробки продуктів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78" w:name="o1525"/>
      <w:bookmarkEnd w:id="278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------------------------------------------------------------------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Продукти       |      Вид обробки     |    Тривалість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|                      |теплової обробки,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                      |                      | години, хвилини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|----------------------+----------------------+------------------|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|Яловичина (шматки)    |Варіння, тушкування   |2 - 2,5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год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|----------------------+----------------------+------------------|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|Риба (шматки)         |Варіння               |5 - 10 хв.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|----------------------+----------------------+------------------|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|Вироби з січеного     |Смаження і тушкування |20 хв.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|м'яса і риби          |до готовності         |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|----------------------+----------------------+------------------|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|Печінка               |Смаження і тушкування |15 - 20 хв.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|----------------------+----------------------+------------------|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|Сосиски, ковбаса      |Варіння               |3 - 5 хв.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|варена (розділена на  |                      |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lastRenderedPageBreak/>
        <w:t>|порції)               |                      |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|----------------------+----------------------+------------------|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|Кури молоді,          |Варіння               |50 - 60 хв.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|старі                 |Варіння               |3 - 4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год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|----------------------+----------------------+------------------|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|Риба (шматки)         |Смаження і тушкування |20 хв.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|----------------------+----------------------+------------------|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|Картопля очищена      |Смаження              |15 - 20 хв.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|----------------------+----------------------+------------------|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|Буряк, нарізаний      |Припускання           |15 - 20 хв.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|соломкою              |                      |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|----------------------+----------------------+------------------|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|Морква, нарізана      |Припускання           |15 - 20 хв.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|соломкою              |                      |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|----------------------+----------------------+------------------|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|Капуста шаткована     |Тушкування            |1,5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год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|----------------------+----------------------+------------------|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|Картопля очищена      |Варіння               |30 хв.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|(ціла)                |                      |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|----------------------+----------------------+------------------|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|Картопля, нарізана    |Варіння               |20 хв.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|кубиками              |                      |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|----------------------+----------------------+------------------|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|Буряк неочищений      |Варіння               |1,5 </w:t>
      </w:r>
      <w:proofErr w:type="spellStart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год</w:t>
      </w:r>
      <w:proofErr w:type="spellEnd"/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|----------------------+----------------------+------------------|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|Морква неочищена      |Варіння               |25 хв.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|----------------------+----------------------+------------------|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|Капуста білокачанна   |Варіння               |10 - 12 хв.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|----------------------+----------------------+------------------|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|Шпинат                |Варіння               |8 - 10 хв.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|----------------------+----------------------+------------------|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|Щавель                |Варіння               |5 - 7 хв.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|----------------------+----------------------+------------------|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|Ревінь                |Варіння               |5 - 10 хв.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|----------------------+----------------------+------------------|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|Гарбуз, кабачки       |Припускання           |15 - 20 хв.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|нарізані              |                      |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|----------------------+----------------------+------------------|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|Консерви - м'ясні,    |Довести до кипіння    |1 - 2 хв.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>|рибні                 |                      |                  |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------------------------------------------------------------------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загальної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середньої та дошкільної освіти                     П.Б.Полянський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Директор Департаменту державного </w:t>
      </w:r>
      <w:r w:rsidRPr="00C7150A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br/>
        <w:t xml:space="preserve"> санітарно-епідеміологічного нагляду               А.М.Пономаренко </w:t>
      </w: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</w:p>
    <w:p w:rsidR="00C7150A" w:rsidRPr="00C7150A" w:rsidRDefault="00C7150A" w:rsidP="00C715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bookmarkStart w:id="279" w:name="o1584"/>
      <w:bookmarkEnd w:id="279"/>
      <w:r w:rsidRPr="00C7150A">
        <w:rPr>
          <w:rFonts w:ascii="Consolas" w:eastAsia="Times New Roman" w:hAnsi="Consolas" w:cs="Consolas"/>
          <w:i/>
          <w:iCs/>
          <w:color w:val="212529"/>
          <w:sz w:val="24"/>
          <w:szCs w:val="24"/>
          <w:lang w:eastAsia="uk-UA"/>
        </w:rPr>
        <w:t xml:space="preserve">     { Додаток 20 виключено на підставі Наказу Міністерства освіти </w:t>
      </w:r>
      <w:r w:rsidRPr="00C7150A">
        <w:rPr>
          <w:rFonts w:ascii="Consolas" w:eastAsia="Times New Roman" w:hAnsi="Consolas" w:cs="Consolas"/>
          <w:i/>
          <w:iCs/>
          <w:color w:val="212529"/>
          <w:sz w:val="24"/>
          <w:szCs w:val="24"/>
          <w:lang w:eastAsia="uk-UA"/>
        </w:rPr>
        <w:br/>
        <w:t xml:space="preserve">і науки, молоді та спорту N 202/165 ( </w:t>
      </w:r>
      <w:hyperlink r:id="rId44" w:tgtFrame="_blank" w:history="1">
        <w:r w:rsidRPr="00C7150A">
          <w:rPr>
            <w:rFonts w:ascii="Consolas" w:eastAsia="Times New Roman" w:hAnsi="Consolas" w:cs="Consolas"/>
            <w:i/>
            <w:iCs/>
            <w:color w:val="004BC1"/>
            <w:sz w:val="24"/>
            <w:szCs w:val="24"/>
            <w:u w:val="single"/>
            <w:lang w:eastAsia="uk-UA"/>
          </w:rPr>
          <w:t>z0440-13</w:t>
        </w:r>
      </w:hyperlink>
      <w:r w:rsidRPr="00C7150A">
        <w:rPr>
          <w:rFonts w:ascii="Consolas" w:eastAsia="Times New Roman" w:hAnsi="Consolas" w:cs="Consolas"/>
          <w:i/>
          <w:iCs/>
          <w:color w:val="212529"/>
          <w:sz w:val="24"/>
          <w:szCs w:val="24"/>
          <w:lang w:eastAsia="uk-UA"/>
        </w:rPr>
        <w:t xml:space="preserve"> ) від 26.02.2013 }</w:t>
      </w:r>
    </w:p>
    <w:p w:rsidR="00885061" w:rsidRDefault="00885061"/>
    <w:sectPr w:rsidR="0088506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50A"/>
    <w:rsid w:val="00885061"/>
    <w:rsid w:val="00C7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C715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C7150A"/>
    <w:rPr>
      <w:rFonts w:ascii="Courier New" w:eastAsia="Times New Roman" w:hAnsi="Courier New" w:cs="Courier New"/>
      <w:sz w:val="20"/>
      <w:szCs w:val="20"/>
      <w:lang w:eastAsia="uk-UA"/>
    </w:rPr>
  </w:style>
  <w:style w:type="character" w:styleId="a3">
    <w:name w:val="Emphasis"/>
    <w:basedOn w:val="a0"/>
    <w:uiPriority w:val="20"/>
    <w:qFormat/>
    <w:rsid w:val="00C7150A"/>
    <w:rPr>
      <w:i/>
      <w:iCs/>
    </w:rPr>
  </w:style>
  <w:style w:type="character" w:styleId="a4">
    <w:name w:val="Hyperlink"/>
    <w:basedOn w:val="a0"/>
    <w:uiPriority w:val="99"/>
    <w:semiHidden/>
    <w:unhideWhenUsed/>
    <w:rsid w:val="00C7150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7150A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71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15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C715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C7150A"/>
    <w:rPr>
      <w:rFonts w:ascii="Courier New" w:eastAsia="Times New Roman" w:hAnsi="Courier New" w:cs="Courier New"/>
      <w:sz w:val="20"/>
      <w:szCs w:val="20"/>
      <w:lang w:eastAsia="uk-UA"/>
    </w:rPr>
  </w:style>
  <w:style w:type="character" w:styleId="a3">
    <w:name w:val="Emphasis"/>
    <w:basedOn w:val="a0"/>
    <w:uiPriority w:val="20"/>
    <w:qFormat/>
    <w:rsid w:val="00C7150A"/>
    <w:rPr>
      <w:i/>
      <w:iCs/>
    </w:rPr>
  </w:style>
  <w:style w:type="character" w:styleId="a4">
    <w:name w:val="Hyperlink"/>
    <w:basedOn w:val="a0"/>
    <w:uiPriority w:val="99"/>
    <w:semiHidden/>
    <w:unhideWhenUsed/>
    <w:rsid w:val="00C7150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7150A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71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15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0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1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1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1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7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4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4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2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7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9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5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2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3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7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1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3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2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0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5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0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2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3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0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5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3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8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5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34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7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9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9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4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4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63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3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3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0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6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5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6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14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2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1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7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5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7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4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3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7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1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0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3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6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4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3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9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0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0440-13" TargetMode="External"/><Relationship Id="rId13" Type="http://schemas.openxmlformats.org/officeDocument/2006/relationships/hyperlink" Target="https://zakon.rada.gov.ua/laws/show/z0440-13" TargetMode="External"/><Relationship Id="rId18" Type="http://schemas.openxmlformats.org/officeDocument/2006/relationships/hyperlink" Target="https://zakon.rada.gov.ua/laws/show/1591-2004-%D0%BF" TargetMode="External"/><Relationship Id="rId26" Type="http://schemas.openxmlformats.org/officeDocument/2006/relationships/hyperlink" Target="https://zakon.rada.gov.ua/laws/show/z0440-13" TargetMode="External"/><Relationship Id="rId39" Type="http://schemas.openxmlformats.org/officeDocument/2006/relationships/hyperlink" Target="https://zakon.rada.gov.ua/laws/show/z0440-1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zakon.rada.gov.ua/laws/show/z0440-13" TargetMode="External"/><Relationship Id="rId34" Type="http://schemas.openxmlformats.org/officeDocument/2006/relationships/hyperlink" Target="https://zakon.rada.gov.ua/laws/show/z0440-13" TargetMode="External"/><Relationship Id="rId42" Type="http://schemas.openxmlformats.org/officeDocument/2006/relationships/hyperlink" Target="https://zakon.rada.gov.ua/laws/show/z0440-13" TargetMode="External"/><Relationship Id="rId7" Type="http://schemas.openxmlformats.org/officeDocument/2006/relationships/hyperlink" Target="https://zakon.rada.gov.ua/laws/show/1591-2004-%D0%BF" TargetMode="External"/><Relationship Id="rId12" Type="http://schemas.openxmlformats.org/officeDocument/2006/relationships/hyperlink" Target="https://zakon.rada.gov.ua/laws/show/1591-2004-%D0%BF" TargetMode="External"/><Relationship Id="rId17" Type="http://schemas.openxmlformats.org/officeDocument/2006/relationships/hyperlink" Target="https://zakon.rada.gov.ua/laws/show/z0440-13" TargetMode="External"/><Relationship Id="rId25" Type="http://schemas.openxmlformats.org/officeDocument/2006/relationships/hyperlink" Target="https://zakon.rada.gov.ua/laws/show/z0440-13" TargetMode="External"/><Relationship Id="rId33" Type="http://schemas.openxmlformats.org/officeDocument/2006/relationships/hyperlink" Target="https://zakon.rada.gov.ua/laws/show/z0440-13" TargetMode="External"/><Relationship Id="rId38" Type="http://schemas.openxmlformats.org/officeDocument/2006/relationships/hyperlink" Target="https://zakon.rada.gov.ua/laws/show/z0440-13" TargetMode="External"/><Relationship Id="rId46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zakon.rada.gov.ua/laws/show/z0440-13" TargetMode="External"/><Relationship Id="rId20" Type="http://schemas.openxmlformats.org/officeDocument/2006/relationships/hyperlink" Target="https://zakon.rada.gov.ua/laws/show/z0440-13" TargetMode="External"/><Relationship Id="rId29" Type="http://schemas.openxmlformats.org/officeDocument/2006/relationships/hyperlink" Target="https://zakon.rada.gov.ua/laws/show/z0440-13" TargetMode="External"/><Relationship Id="rId41" Type="http://schemas.openxmlformats.org/officeDocument/2006/relationships/hyperlink" Target="https://zakon.rada.gov.ua/laws/show/z0440-13" TargetMode="Externa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z0440-13" TargetMode="External"/><Relationship Id="rId11" Type="http://schemas.openxmlformats.org/officeDocument/2006/relationships/hyperlink" Target="https://zakon.rada.gov.ua/laws/show/z0440-13" TargetMode="External"/><Relationship Id="rId24" Type="http://schemas.openxmlformats.org/officeDocument/2006/relationships/hyperlink" Target="https://zakon.rada.gov.ua/laws/show/z0440-13" TargetMode="External"/><Relationship Id="rId32" Type="http://schemas.openxmlformats.org/officeDocument/2006/relationships/hyperlink" Target="https://zakon.rada.gov.ua/laws/show/z0440-13" TargetMode="External"/><Relationship Id="rId37" Type="http://schemas.openxmlformats.org/officeDocument/2006/relationships/hyperlink" Target="https://zakon.rada.gov.ua/laws/show/z0440-13" TargetMode="External"/><Relationship Id="rId40" Type="http://schemas.openxmlformats.org/officeDocument/2006/relationships/hyperlink" Target="https://zakon.rada.gov.ua/laws/show/z0440-13" TargetMode="External"/><Relationship Id="rId45" Type="http://schemas.openxmlformats.org/officeDocument/2006/relationships/fontTable" Target="fontTable.xml"/><Relationship Id="rId5" Type="http://schemas.openxmlformats.org/officeDocument/2006/relationships/image" Target="media/image1.gif"/><Relationship Id="rId15" Type="http://schemas.openxmlformats.org/officeDocument/2006/relationships/hyperlink" Target="https://zakon.rada.gov.ua/laws/show/z0440-13" TargetMode="External"/><Relationship Id="rId23" Type="http://schemas.openxmlformats.org/officeDocument/2006/relationships/hyperlink" Target="https://zakon.rada.gov.ua/laws/show/z0440-13" TargetMode="External"/><Relationship Id="rId28" Type="http://schemas.openxmlformats.org/officeDocument/2006/relationships/hyperlink" Target="https://zakon.rada.gov.ua/laws/show/z0440-13" TargetMode="External"/><Relationship Id="rId36" Type="http://schemas.openxmlformats.org/officeDocument/2006/relationships/hyperlink" Target="https://zakon.rada.gov.ua/laws/show/z0440-13" TargetMode="External"/><Relationship Id="rId10" Type="http://schemas.openxmlformats.org/officeDocument/2006/relationships/hyperlink" Target="https://zakon.rada.gov.ua/laws/show/z0440-13" TargetMode="External"/><Relationship Id="rId19" Type="http://schemas.openxmlformats.org/officeDocument/2006/relationships/hyperlink" Target="https://zakon.rada.gov.ua/laws/show/z0440-13" TargetMode="External"/><Relationship Id="rId31" Type="http://schemas.openxmlformats.org/officeDocument/2006/relationships/hyperlink" Target="https://zakon.rada.gov.ua/laws/show/z0440-13" TargetMode="External"/><Relationship Id="rId44" Type="http://schemas.openxmlformats.org/officeDocument/2006/relationships/hyperlink" Target="https://zakon.rada.gov.ua/laws/show/z0440-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z0440-13" TargetMode="External"/><Relationship Id="rId14" Type="http://schemas.openxmlformats.org/officeDocument/2006/relationships/hyperlink" Target="https://zakon.rada.gov.ua/laws/show/z0440-13" TargetMode="External"/><Relationship Id="rId22" Type="http://schemas.openxmlformats.org/officeDocument/2006/relationships/hyperlink" Target="https://zakon.rada.gov.ua/laws/show/z0440-13" TargetMode="External"/><Relationship Id="rId27" Type="http://schemas.openxmlformats.org/officeDocument/2006/relationships/hyperlink" Target="https://zakon.rada.gov.ua/laws/show/z0440-13" TargetMode="External"/><Relationship Id="rId30" Type="http://schemas.openxmlformats.org/officeDocument/2006/relationships/hyperlink" Target="https://zakon.rada.gov.ua/laws/show/z0440-13" TargetMode="External"/><Relationship Id="rId35" Type="http://schemas.openxmlformats.org/officeDocument/2006/relationships/hyperlink" Target="https://zakon.rada.gov.ua/laws/show/z0440-13" TargetMode="External"/><Relationship Id="rId43" Type="http://schemas.openxmlformats.org/officeDocument/2006/relationships/hyperlink" Target="https://zakon.rada.gov.ua/laws/show/z0440-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69</Pages>
  <Words>121542</Words>
  <Characters>69279</Characters>
  <Application>Microsoft Office Word</Application>
  <DocSecurity>0</DocSecurity>
  <Lines>577</Lines>
  <Paragraphs>380</Paragraphs>
  <ScaleCrop>false</ScaleCrop>
  <Company>Home</Company>
  <LinksUpToDate>false</LinksUpToDate>
  <CharactersWithSpaces>190441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2021-11-18T07:24:00Z</dcterms:created>
  <dcterms:modified xsi:type="dcterms:W3CDTF">2021-11-18T07:28:00Z</dcterms:modified>
</cp:coreProperties>
</file>